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8DAF7" w14:textId="396DB660" w:rsidR="00E35558" w:rsidRDefault="00593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Šiaulių lopšelio-darželio ,,Bitė”</w:t>
      </w:r>
    </w:p>
    <w:p w14:paraId="6B750D18" w14:textId="3266A9BE" w:rsidR="00E35558" w:rsidRDefault="00593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metų veiklos plano</w:t>
      </w:r>
    </w:p>
    <w:p w14:paraId="048449FC" w14:textId="3BE869D7" w:rsidR="00E35558" w:rsidRDefault="00593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</w:t>
      </w:r>
      <w:r w:rsidR="005F7F22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priedas</w:t>
      </w:r>
    </w:p>
    <w:p w14:paraId="3495A574" w14:textId="77777777" w:rsidR="0059349E" w:rsidRDefault="00593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16EA30" w14:textId="77777777" w:rsidR="00E35558" w:rsidRDefault="00E355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2322A2" w14:textId="77777777" w:rsidR="00E3555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ŠIAULIŲ LOPŠELIO-DARŽELIO ,,BITĖ” GRUPĖS „UI“</w:t>
      </w:r>
    </w:p>
    <w:p w14:paraId="72F4699B" w14:textId="77777777" w:rsidR="00E3555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BENDRADARBIAVIMO SU TĖVAIS PLANAS</w:t>
      </w:r>
    </w:p>
    <w:p w14:paraId="25844776" w14:textId="77777777" w:rsidR="00E3555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2026 m.</w:t>
      </w:r>
    </w:p>
    <w:p w14:paraId="5EB63FEC" w14:textId="77777777" w:rsidR="00E35558" w:rsidRDefault="00E355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BF3A92" w14:textId="77777777" w:rsidR="00E3555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tbl>
      <w:tblPr>
        <w:tblStyle w:val="a"/>
        <w:tblW w:w="9945" w:type="dxa"/>
        <w:tblInd w:w="-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7"/>
        <w:gridCol w:w="1984"/>
        <w:gridCol w:w="2126"/>
        <w:gridCol w:w="2948"/>
      </w:tblGrid>
      <w:tr w:rsidR="00E35558" w14:paraId="5B471C25" w14:textId="77777777" w:rsidTr="0059349E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B3DB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Darbo turinys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909B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5F0D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Atsakingas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6046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Pastabos</w:t>
            </w:r>
          </w:p>
        </w:tc>
      </w:tr>
      <w:tr w:rsidR="00E35558" w14:paraId="21162279" w14:textId="77777777" w:rsidTr="0059349E">
        <w:trPr>
          <w:trHeight w:val="916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928E" w14:textId="77777777" w:rsidR="00E35558" w:rsidRDefault="00000000" w:rsidP="00593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Tarptautinis projektas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Kartu paskaitykime knygelę“.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26A1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Vasario</w:t>
            </w:r>
          </w:p>
          <w:p w14:paraId="61B4CE8B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Mėn.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A573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 Rimkuvienė</w:t>
            </w:r>
          </w:p>
          <w:p w14:paraId="602C2FC0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E.Čekauskė</w:t>
            </w:r>
          </w:p>
          <w:p w14:paraId="049D2546" w14:textId="353C210A" w:rsidR="00E35558" w:rsidRDefault="00000000" w:rsidP="00593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R.Arvasevičienė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98EB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558" w14:paraId="51BCB8D6" w14:textId="77777777" w:rsidTr="0059349E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D637" w14:textId="77777777" w:rsidR="0059349E" w:rsidRDefault="00000000" w:rsidP="0059349E">
            <w:pPr>
              <w:spacing w:after="0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Išvyka: ”Sportuokime drauge”.</w:t>
            </w:r>
          </w:p>
          <w:p w14:paraId="3D770CCD" w14:textId="60077A54" w:rsidR="00E35558" w:rsidRDefault="00000000" w:rsidP="0059349E">
            <w:pP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2.1.Tėvų susirinkimas:</w:t>
            </w:r>
          </w:p>
          <w:p w14:paraId="1B32E0D4" w14:textId="77777777" w:rsidR="00E35558" w:rsidRDefault="00000000" w:rsidP="00593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Vaikų pažangos ir pasiekimų aptarimas.</w:t>
            </w:r>
          </w:p>
          <w:p w14:paraId="02A1FEAB" w14:textId="1764D392" w:rsidR="00E35558" w:rsidRDefault="00000000" w:rsidP="00593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Grupės tėvų komiteto ataskaita.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9F98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Gegužės mėn.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49E9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.Rimkuvienė</w:t>
            </w:r>
          </w:p>
          <w:p w14:paraId="3A664942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.Arvasevičienė</w:t>
            </w:r>
          </w:p>
          <w:p w14:paraId="01154C1C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E.Čekauskė</w:t>
            </w:r>
          </w:p>
          <w:p w14:paraId="29158D90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D.Būdvytienė</w:t>
            </w:r>
          </w:p>
          <w:p w14:paraId="3AE49A6A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04B653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D38032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C353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0F713BA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558" w14:paraId="4ED1204A" w14:textId="77777777" w:rsidTr="0059349E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C3BB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3.Tėvų susirinkimas.</w:t>
            </w:r>
          </w:p>
          <w:p w14:paraId="6E60BC8A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2026 m .m. ugdomosios veiklos plano aptarimas.</w:t>
            </w:r>
          </w:p>
          <w:p w14:paraId="102DF1A6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3.2.  Mokytojų atvira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eikla su ugdytinių šeimoms.</w:t>
            </w:r>
          </w:p>
          <w:p w14:paraId="4D9C15FE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 Tėvų komiteto sudarymas.</w:t>
            </w:r>
          </w:p>
          <w:p w14:paraId="1FAC2842" w14:textId="121541D0" w:rsidR="00E35558" w:rsidRDefault="00000000" w:rsidP="00593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3.4. Logopedės atvira veikla su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ugdytinių tėvais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Mokomės kalbėti žaisdami“.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223A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Rugsėjo mėn.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D208" w14:textId="00B09066" w:rsidR="00E35558" w:rsidRDefault="0059349E" w:rsidP="00593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 Rimkuvienė</w:t>
            </w:r>
          </w:p>
          <w:p w14:paraId="11B830E9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 Čekauskė</w:t>
            </w:r>
          </w:p>
          <w:p w14:paraId="6239105E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235C90E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EEF0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E35558" w14:paraId="79EB0633" w14:textId="77777777" w:rsidTr="0059349E">
        <w:trPr>
          <w:trHeight w:val="2971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8C13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Pritaikytų ugdymo(si) programų aptarimas su ugdytinių tėvais individualiai.</w:t>
            </w:r>
          </w:p>
          <w:p w14:paraId="269AA2E6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Individualus vaikų pasiekimų bei pažangos aptarimas ir rezultatų panaudojimas individualizuojat ugdymo procesą.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1DE9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Spalio mėn.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2AA4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Rimkuvienė</w:t>
            </w:r>
          </w:p>
          <w:p w14:paraId="5C80BBDB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E.Čekauskė</w:t>
            </w:r>
          </w:p>
          <w:p w14:paraId="51B39813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1DDF0BC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694259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3974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601146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83871D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1E357D3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AD0FE4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F47A0A6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558" w14:paraId="597F7E65" w14:textId="77777777" w:rsidTr="0059349E">
        <w:trPr>
          <w:trHeight w:val="845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C325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Šviesi Advento popietė su ugdytinių šeimomis.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3C95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Gruodžio mėn.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E750" w14:textId="336F1FBC" w:rsidR="00E35558" w:rsidRDefault="0059349E" w:rsidP="00593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A. Rimkuvienė</w:t>
            </w:r>
          </w:p>
          <w:p w14:paraId="20F6B0F8" w14:textId="77777777" w:rsidR="00E3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.Čekauskė</w:t>
            </w:r>
          </w:p>
          <w:p w14:paraId="50F41FA0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1098" w14:textId="77777777" w:rsidR="00E35558" w:rsidRDefault="00E3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B20C71B" w14:textId="5F6DD6C1" w:rsidR="00E35558" w:rsidRDefault="0059349E" w:rsidP="0059349E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color w:val="000000"/>
        </w:rPr>
        <w:t>______________________________</w:t>
      </w:r>
    </w:p>
    <w:sectPr w:rsidR="00E35558">
      <w:pgSz w:w="11906" w:h="16838"/>
      <w:pgMar w:top="1701" w:right="567" w:bottom="1134" w:left="1701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B642AC87-1735-4781-869A-5AB54058FFF5}"/>
    <w:embedBold r:id="rId2" w:fontKey="{81DEAB8B-CB1E-4147-AC98-46933601A7A0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0671572D-D513-4D05-83E4-B64C1D983E31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F49C510C-FA5F-4A55-AD83-49B2208F115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A717D"/>
    <w:multiLevelType w:val="multilevel"/>
    <w:tmpl w:val="E15C0D8C"/>
    <w:lvl w:ilvl="0">
      <w:start w:val="1"/>
      <w:numFmt w:val="upp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446D44FB"/>
    <w:multiLevelType w:val="multilevel"/>
    <w:tmpl w:val="1F5A224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91981648">
    <w:abstractNumId w:val="0"/>
  </w:num>
  <w:num w:numId="2" w16cid:durableId="984745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558"/>
    <w:rsid w:val="004B1594"/>
    <w:rsid w:val="0059349E"/>
    <w:rsid w:val="005F7F22"/>
    <w:rsid w:val="00B33342"/>
    <w:rsid w:val="00B84A8E"/>
    <w:rsid w:val="00E35558"/>
    <w:rsid w:val="00FB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DE34"/>
  <w15:docId w15:val="{3B0F90C9-0AD8-4CC7-BC9E-FF83FDF0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saitas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Sraopastraipa">
    <w:name w:val="List Paragraph"/>
    <w:basedOn w:val="prastasis"/>
    <w:pPr>
      <w:ind w:left="720"/>
      <w:contextualSpacing/>
    </w:p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_rels/fontTable.xml.rels><?xml version="1.0" encoding="UTF-8" standalone="yes"?>
<Relationships xmlns="http://schemas.openxmlformats.org/package/2006/relationships">
   <Relationship Id="rId1" Target="fonts/font1.odttf"
                 Type="http://schemas.openxmlformats.org/officeDocument/2006/relationships/font"/>
   <Relationship Id="rId2" Target="fonts/font2.odttf"
                 Type="http://schemas.openxmlformats.org/officeDocument/2006/relationships/font"/>
   <Relationship Id="rId3" Target="fonts/font3.odttf"
                 Type="http://schemas.openxmlformats.org/officeDocument/2006/relationships/font"/>
   <Relationship Id="rId4" Target="fonts/font4.odttf"
                 Type="http://schemas.openxmlformats.org/officeDocument/2006/relationships/font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BAeDviibGz/WwAYjJrZKpRv7fQ==">CgMxLjA4AHIhMVc1WFMyYi1pVjlOVzh4bzZGUU1mbkN4clhaNE5laXhX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2026-02-04T06:08:00Z</dcterms:created>
  <dc:creator>Logopedinis ld</dc:creator>
  <cp:lastModifiedBy>Ilona Kazlauskienė</cp:lastModifiedBy>
  <dcterms:modified xsi:type="dcterms:W3CDTF">2026-02-04T09:46:00Z</dcterms:modified>
  <cp:revision>6</cp:revision>
</cp:coreProperties>
</file>