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553A" w14:textId="77777777" w:rsidR="007C7171" w:rsidRPr="009F303E" w:rsidRDefault="007C7171" w:rsidP="007C7171">
      <w:pPr>
        <w:jc w:val="center"/>
        <w:rPr>
          <w:b/>
          <w:bCs/>
          <w:sz w:val="24"/>
          <w:szCs w:val="24"/>
        </w:rPr>
      </w:pPr>
      <w:r w:rsidRPr="009F303E">
        <w:rPr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211F74F6" wp14:editId="4ED6B597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571500" cy="685800"/>
            <wp:effectExtent l="0" t="0" r="0" b="0"/>
            <wp:wrapNone/>
            <wp:docPr id="6" name="Paveikslėlis 6" descr="mazasis-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sis-herb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D926B" w14:textId="77777777" w:rsidR="007C7171" w:rsidRPr="009F303E" w:rsidRDefault="007C7171" w:rsidP="007C7171">
      <w:pPr>
        <w:jc w:val="center"/>
        <w:rPr>
          <w:b/>
          <w:bCs/>
          <w:sz w:val="24"/>
          <w:szCs w:val="24"/>
        </w:rPr>
      </w:pPr>
    </w:p>
    <w:p w14:paraId="670718EA" w14:textId="77777777" w:rsidR="007C7171" w:rsidRPr="009F303E" w:rsidRDefault="007C7171" w:rsidP="007C7171">
      <w:pPr>
        <w:jc w:val="center"/>
        <w:rPr>
          <w:b/>
          <w:bCs/>
          <w:sz w:val="24"/>
          <w:szCs w:val="24"/>
        </w:rPr>
      </w:pPr>
    </w:p>
    <w:p w14:paraId="1653C791" w14:textId="77777777" w:rsidR="007C7171" w:rsidRPr="009F303E" w:rsidRDefault="007C7171" w:rsidP="007C7171">
      <w:pPr>
        <w:jc w:val="center"/>
        <w:rPr>
          <w:b/>
          <w:bCs/>
          <w:sz w:val="24"/>
          <w:szCs w:val="24"/>
        </w:rPr>
      </w:pPr>
    </w:p>
    <w:p w14:paraId="271BB123" w14:textId="77777777" w:rsidR="007C7171" w:rsidRPr="009F303E" w:rsidRDefault="007C7171" w:rsidP="007C7171">
      <w:pPr>
        <w:jc w:val="center"/>
        <w:rPr>
          <w:b/>
          <w:bCs/>
          <w:sz w:val="24"/>
          <w:szCs w:val="24"/>
        </w:rPr>
      </w:pPr>
      <w:r w:rsidRPr="009F303E">
        <w:rPr>
          <w:b/>
          <w:bCs/>
          <w:sz w:val="24"/>
          <w:szCs w:val="24"/>
        </w:rPr>
        <w:t>ŠIAULIŲ LOPŠELIS-DARŽELIS „BITĖ“</w:t>
      </w:r>
    </w:p>
    <w:p w14:paraId="6C674CAD" w14:textId="77777777" w:rsidR="007C7171" w:rsidRPr="009F303E" w:rsidRDefault="007C7171" w:rsidP="007C7171">
      <w:pPr>
        <w:jc w:val="center"/>
        <w:rPr>
          <w:bCs/>
          <w:sz w:val="24"/>
          <w:szCs w:val="24"/>
        </w:rPr>
      </w:pPr>
      <w:r w:rsidRPr="009F303E">
        <w:rPr>
          <w:bCs/>
          <w:sz w:val="24"/>
          <w:szCs w:val="24"/>
        </w:rPr>
        <w:t>Biudžetinė įstaiga, Lieporių g. 4, LT-78244 Šiauliai, tel. (8 41) 55 27 44</w:t>
      </w:r>
    </w:p>
    <w:p w14:paraId="51F57531" w14:textId="77777777" w:rsidR="007C7171" w:rsidRPr="009F303E" w:rsidRDefault="007C7171" w:rsidP="007C7171">
      <w:pPr>
        <w:jc w:val="center"/>
        <w:rPr>
          <w:sz w:val="24"/>
          <w:szCs w:val="24"/>
          <w:lang w:val="es-ES_tradnl"/>
        </w:rPr>
      </w:pPr>
      <w:r w:rsidRPr="009F303E">
        <w:rPr>
          <w:sz w:val="24"/>
          <w:szCs w:val="24"/>
        </w:rPr>
        <w:t xml:space="preserve">El. p.: </w:t>
      </w:r>
      <w:hyperlink r:id="rId6" w:history="1">
        <w:r w:rsidRPr="009F303E">
          <w:rPr>
            <w:color w:val="000000"/>
            <w:sz w:val="24"/>
            <w:szCs w:val="24"/>
            <w:u w:val="single"/>
          </w:rPr>
          <w:t>logopedinisdarzelis</w:t>
        </w:r>
        <w:r w:rsidRPr="009F303E">
          <w:rPr>
            <w:color w:val="000000"/>
            <w:sz w:val="24"/>
            <w:szCs w:val="24"/>
            <w:u w:val="single"/>
            <w:lang w:val="es-ES_tradnl"/>
          </w:rPr>
          <w:t>@splius.lt</w:t>
        </w:r>
      </w:hyperlink>
      <w:r w:rsidRPr="009F303E">
        <w:rPr>
          <w:sz w:val="24"/>
          <w:szCs w:val="24"/>
        </w:rPr>
        <w:t>, internetinė svetainė www.bite.tavodarzelis.lt</w:t>
      </w:r>
    </w:p>
    <w:p w14:paraId="509DCBD1" w14:textId="77777777" w:rsidR="007C7171" w:rsidRPr="009F303E" w:rsidRDefault="007C7171" w:rsidP="007C7171">
      <w:pPr>
        <w:jc w:val="center"/>
        <w:rPr>
          <w:sz w:val="24"/>
          <w:szCs w:val="24"/>
          <w:lang w:val="es-ES_tradnl"/>
        </w:rPr>
      </w:pPr>
      <w:r w:rsidRPr="009F303E">
        <w:rPr>
          <w:sz w:val="24"/>
          <w:szCs w:val="24"/>
        </w:rPr>
        <w:t>Duomenys</w:t>
      </w:r>
      <w:r w:rsidRPr="009F303E">
        <w:rPr>
          <w:sz w:val="24"/>
          <w:szCs w:val="24"/>
          <w:lang w:val="es-ES_tradnl"/>
        </w:rPr>
        <w:t xml:space="preserve"> </w:t>
      </w:r>
      <w:r w:rsidRPr="009F303E">
        <w:rPr>
          <w:sz w:val="24"/>
          <w:szCs w:val="24"/>
        </w:rPr>
        <w:t>kaupiami ir saugomi Juridinių asmenų registre, kodas 190528774</w:t>
      </w:r>
    </w:p>
    <w:p w14:paraId="50A0E3CC" w14:textId="77777777" w:rsidR="007C7171" w:rsidRPr="009F303E" w:rsidRDefault="007C7171" w:rsidP="007C7171">
      <w:pPr>
        <w:pBdr>
          <w:bottom w:val="single" w:sz="12" w:space="0" w:color="auto"/>
        </w:pBdr>
        <w:rPr>
          <w:sz w:val="24"/>
          <w:szCs w:val="24"/>
        </w:rPr>
      </w:pPr>
    </w:p>
    <w:p w14:paraId="474FDEE7" w14:textId="77777777" w:rsidR="007C7171" w:rsidRPr="009F303E" w:rsidRDefault="007C7171" w:rsidP="007C7171">
      <w:pPr>
        <w:rPr>
          <w:sz w:val="24"/>
          <w:szCs w:val="24"/>
        </w:rPr>
      </w:pPr>
    </w:p>
    <w:p w14:paraId="5E271CEE" w14:textId="77777777" w:rsidR="007C7171" w:rsidRPr="009F303E" w:rsidRDefault="007C7171" w:rsidP="003005E2">
      <w:pPr>
        <w:pStyle w:val="Antrat1"/>
        <w:rPr>
          <w:szCs w:val="24"/>
        </w:rPr>
      </w:pPr>
    </w:p>
    <w:p w14:paraId="1D8DCE93" w14:textId="77777777" w:rsidR="003005E2" w:rsidRPr="009F303E" w:rsidRDefault="003005E2" w:rsidP="003005E2">
      <w:pPr>
        <w:pStyle w:val="Antrat1"/>
        <w:rPr>
          <w:szCs w:val="24"/>
        </w:rPr>
      </w:pPr>
      <w:r w:rsidRPr="009F303E">
        <w:rPr>
          <w:szCs w:val="24"/>
        </w:rPr>
        <w:t xml:space="preserve">ŠIAULIŲ MIESTO SAVIVALDYBĖS BIUDŽETINĖ ĮSTAIGA </w:t>
      </w:r>
    </w:p>
    <w:p w14:paraId="643A9765" w14:textId="77777777" w:rsidR="003005E2" w:rsidRPr="009F303E" w:rsidRDefault="003005E2" w:rsidP="003005E2">
      <w:pPr>
        <w:pStyle w:val="Antrat1"/>
        <w:rPr>
          <w:szCs w:val="24"/>
        </w:rPr>
      </w:pPr>
      <w:r w:rsidRPr="009F303E">
        <w:rPr>
          <w:szCs w:val="24"/>
        </w:rPr>
        <w:t>ŠIAULIŲ-LOPŠELIS DARŽELIS „BITĖ“</w:t>
      </w:r>
    </w:p>
    <w:p w14:paraId="36CEEE29" w14:textId="77777777" w:rsidR="003005E2" w:rsidRPr="009F303E" w:rsidRDefault="003005E2" w:rsidP="003005E2">
      <w:pPr>
        <w:pStyle w:val="Pavadinimas"/>
        <w:jc w:val="left"/>
        <w:rPr>
          <w:szCs w:val="24"/>
        </w:rPr>
      </w:pPr>
    </w:p>
    <w:p w14:paraId="3B936706" w14:textId="77777777" w:rsidR="003005E2" w:rsidRPr="009F303E" w:rsidRDefault="003005E2" w:rsidP="003005E2">
      <w:pPr>
        <w:pStyle w:val="Pavadinimas"/>
        <w:rPr>
          <w:szCs w:val="24"/>
        </w:rPr>
      </w:pPr>
    </w:p>
    <w:p w14:paraId="20E419A3" w14:textId="77777777" w:rsidR="003005E2" w:rsidRPr="009F303E" w:rsidRDefault="003005E2" w:rsidP="003005E2">
      <w:pPr>
        <w:pStyle w:val="Pavadinimas"/>
        <w:rPr>
          <w:szCs w:val="24"/>
        </w:rPr>
      </w:pPr>
      <w:r w:rsidRPr="009F303E">
        <w:rPr>
          <w:szCs w:val="24"/>
        </w:rPr>
        <w:t>202</w:t>
      </w:r>
      <w:r w:rsidR="00263055" w:rsidRPr="009F303E">
        <w:rPr>
          <w:szCs w:val="24"/>
        </w:rPr>
        <w:t>1 METŲ I</w:t>
      </w:r>
      <w:r w:rsidR="00E9750A">
        <w:rPr>
          <w:szCs w:val="24"/>
        </w:rPr>
        <w:t>I</w:t>
      </w:r>
      <w:r w:rsidR="00150B19" w:rsidRPr="009F303E">
        <w:rPr>
          <w:szCs w:val="24"/>
        </w:rPr>
        <w:t>I</w:t>
      </w:r>
      <w:r w:rsidRPr="009F303E">
        <w:rPr>
          <w:szCs w:val="24"/>
        </w:rPr>
        <w:t xml:space="preserve"> KETVIRČIO FINANSINIŲ ATASKAITŲ RINKINIO</w:t>
      </w:r>
    </w:p>
    <w:p w14:paraId="69B84E7D" w14:textId="77777777" w:rsidR="003005E2" w:rsidRPr="009F303E" w:rsidRDefault="003005E2" w:rsidP="003005E2">
      <w:pPr>
        <w:pStyle w:val="Pavadinimas"/>
        <w:rPr>
          <w:szCs w:val="24"/>
        </w:rPr>
      </w:pPr>
      <w:r w:rsidRPr="009F303E">
        <w:rPr>
          <w:szCs w:val="24"/>
        </w:rPr>
        <w:t xml:space="preserve"> AIŠKINAMASIS RAŠTAS</w:t>
      </w:r>
    </w:p>
    <w:p w14:paraId="5EA80E2A" w14:textId="77777777" w:rsidR="007C7171" w:rsidRPr="009F303E" w:rsidRDefault="007C7171" w:rsidP="003005E2">
      <w:pPr>
        <w:pStyle w:val="Pavadinimas"/>
        <w:rPr>
          <w:szCs w:val="24"/>
        </w:rPr>
      </w:pPr>
    </w:p>
    <w:p w14:paraId="70344BA7" w14:textId="7E522D4F" w:rsidR="003005E2" w:rsidRPr="009F303E" w:rsidRDefault="00C1648E" w:rsidP="00590A27">
      <w:pPr>
        <w:pStyle w:val="Pavadinimas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</w:t>
      </w:r>
      <w:r w:rsidR="003005E2" w:rsidRPr="009F303E">
        <w:rPr>
          <w:szCs w:val="24"/>
        </w:rPr>
        <w:t>m</w:t>
      </w:r>
      <w:r w:rsidR="003005E2" w:rsidRPr="00C1648E">
        <w:rPr>
          <w:szCs w:val="24"/>
        </w:rPr>
        <w:t xml:space="preserve">. </w:t>
      </w:r>
      <w:r w:rsidR="006B19CC">
        <w:rPr>
          <w:szCs w:val="24"/>
        </w:rPr>
        <w:t>lapkričio 8</w:t>
      </w:r>
      <w:r w:rsidR="003005E2" w:rsidRPr="00C1648E">
        <w:rPr>
          <w:szCs w:val="24"/>
        </w:rPr>
        <w:t xml:space="preserve"> d.</w:t>
      </w:r>
    </w:p>
    <w:p w14:paraId="2147432D" w14:textId="77777777" w:rsidR="003005E2" w:rsidRPr="009F303E" w:rsidRDefault="003005E2" w:rsidP="003005E2">
      <w:pPr>
        <w:jc w:val="center"/>
        <w:rPr>
          <w:b/>
          <w:sz w:val="24"/>
          <w:szCs w:val="24"/>
        </w:rPr>
      </w:pPr>
    </w:p>
    <w:p w14:paraId="45E8D26A" w14:textId="77777777" w:rsidR="003005E2" w:rsidRPr="009F303E" w:rsidRDefault="003005E2" w:rsidP="003005E2">
      <w:pPr>
        <w:pStyle w:val="Style"/>
        <w:ind w:left="4104"/>
        <w:rPr>
          <w:rFonts w:ascii="Times New Roman" w:hAnsi="Times New Roman" w:cs="Times New Roman"/>
          <w:lang w:val="lt-LT" w:eastAsia="en-US"/>
        </w:rPr>
      </w:pPr>
    </w:p>
    <w:p w14:paraId="0FDD07C6" w14:textId="77777777" w:rsidR="003005E2" w:rsidRPr="009F303E" w:rsidRDefault="003005E2" w:rsidP="00D61F21">
      <w:pPr>
        <w:pStyle w:val="Style"/>
        <w:numPr>
          <w:ilvl w:val="0"/>
          <w:numId w:val="3"/>
        </w:numPr>
        <w:tabs>
          <w:tab w:val="left" w:pos="4395"/>
        </w:tabs>
        <w:ind w:left="142" w:hanging="196"/>
        <w:jc w:val="center"/>
        <w:rPr>
          <w:rFonts w:ascii="Times New Roman" w:hAnsi="Times New Roman" w:cs="Times New Roman"/>
          <w:lang w:val="lt-LT"/>
        </w:rPr>
      </w:pPr>
      <w:r w:rsidRPr="009F303E">
        <w:rPr>
          <w:rFonts w:ascii="Times New Roman" w:hAnsi="Times New Roman" w:cs="Times New Roman"/>
          <w:b/>
          <w:bCs/>
          <w:lang w:val="lt-LT"/>
        </w:rPr>
        <w:t>BENDROJI DALIS</w:t>
      </w:r>
    </w:p>
    <w:p w14:paraId="2D7FF38C" w14:textId="77777777" w:rsidR="003005E2" w:rsidRPr="009F303E" w:rsidRDefault="003005E2" w:rsidP="007C7171">
      <w:pPr>
        <w:pStyle w:val="Style"/>
        <w:tabs>
          <w:tab w:val="left" w:pos="4111"/>
        </w:tabs>
        <w:ind w:left="4104"/>
        <w:rPr>
          <w:rFonts w:ascii="Times New Roman" w:hAnsi="Times New Roman" w:cs="Times New Roman"/>
          <w:b/>
          <w:bCs/>
          <w:lang w:val="lt-LT"/>
        </w:rPr>
      </w:pPr>
    </w:p>
    <w:p w14:paraId="20AF19AD" w14:textId="77777777" w:rsidR="003005E2" w:rsidRPr="009F303E" w:rsidRDefault="003005E2" w:rsidP="00E9750A">
      <w:pPr>
        <w:pStyle w:val="Style"/>
        <w:tabs>
          <w:tab w:val="left" w:pos="4111"/>
        </w:tabs>
        <w:spacing w:line="360" w:lineRule="auto"/>
        <w:ind w:firstLine="709"/>
        <w:jc w:val="both"/>
        <w:rPr>
          <w:rFonts w:ascii="Times New Roman" w:hAnsi="Times New Roman" w:cs="Times New Roman"/>
          <w:lang w:val="lt-LT"/>
        </w:rPr>
      </w:pPr>
      <w:r w:rsidRPr="009F303E">
        <w:rPr>
          <w:rFonts w:ascii="Times New Roman" w:hAnsi="Times New Roman" w:cs="Times New Roman"/>
          <w:lang w:val="lt-LT"/>
        </w:rPr>
        <w:t xml:space="preserve"> Šiaulių lopšelis-darželis „Bitė“ – Šiaulių miesto savivaldybės biudžetinė įstaiga, kodas 190528774, buveinės adresas – Lieporių g. 4, LT-78244, Šiauliai. </w:t>
      </w:r>
    </w:p>
    <w:p w14:paraId="7878D730" w14:textId="77777777" w:rsidR="003005E2" w:rsidRPr="009F303E" w:rsidRDefault="003005E2" w:rsidP="00E9750A">
      <w:pPr>
        <w:pStyle w:val="Style"/>
        <w:tabs>
          <w:tab w:val="left" w:pos="4111"/>
        </w:tabs>
        <w:spacing w:line="360" w:lineRule="auto"/>
        <w:ind w:firstLine="709"/>
        <w:jc w:val="both"/>
        <w:rPr>
          <w:rFonts w:ascii="Times New Roman" w:hAnsi="Times New Roman" w:cs="Times New Roman"/>
          <w:lang w:val="lt-LT"/>
        </w:rPr>
      </w:pPr>
      <w:r w:rsidRPr="009F303E">
        <w:rPr>
          <w:rFonts w:ascii="Times New Roman" w:hAnsi="Times New Roman" w:cs="Times New Roman"/>
          <w:lang w:val="lt-LT"/>
        </w:rPr>
        <w:t xml:space="preserve"> </w:t>
      </w:r>
      <w:r w:rsidR="008E36C9" w:rsidRPr="009F303E">
        <w:rPr>
          <w:rFonts w:ascii="Times New Roman" w:hAnsi="Times New Roman" w:cs="Times New Roman"/>
          <w:lang w:val="lt-LT"/>
        </w:rPr>
        <w:t xml:space="preserve"> </w:t>
      </w:r>
      <w:r w:rsidRPr="009F303E">
        <w:rPr>
          <w:rFonts w:ascii="Times New Roman" w:hAnsi="Times New Roman" w:cs="Times New Roman"/>
          <w:lang w:val="lt-LT"/>
        </w:rPr>
        <w:t>Šiaulių lopšelis-darželis „Bitė“ pagrindinė vykdoma veikla – ikimokyklinis ugdymas. 202</w:t>
      </w:r>
      <w:r w:rsidR="00263055" w:rsidRPr="009F303E">
        <w:rPr>
          <w:rFonts w:ascii="Times New Roman" w:hAnsi="Times New Roman" w:cs="Times New Roman"/>
          <w:lang w:val="lt-LT"/>
        </w:rPr>
        <w:t>1</w:t>
      </w:r>
      <w:r w:rsidRPr="009F303E">
        <w:rPr>
          <w:rFonts w:ascii="Times New Roman" w:hAnsi="Times New Roman" w:cs="Times New Roman"/>
          <w:lang w:val="lt-LT"/>
        </w:rPr>
        <w:t xml:space="preserve"> m. </w:t>
      </w:r>
      <w:r w:rsidR="004142EF" w:rsidRPr="009F303E">
        <w:rPr>
          <w:rFonts w:ascii="Times New Roman" w:hAnsi="Times New Roman" w:cs="Times New Roman"/>
          <w:lang w:val="lt-LT"/>
        </w:rPr>
        <w:t>rugsėjo</w:t>
      </w:r>
      <w:r w:rsidR="00150B19" w:rsidRPr="009F303E">
        <w:rPr>
          <w:rFonts w:ascii="Times New Roman" w:hAnsi="Times New Roman" w:cs="Times New Roman"/>
          <w:lang w:val="lt-LT"/>
        </w:rPr>
        <w:t xml:space="preserve"> 30</w:t>
      </w:r>
      <w:r w:rsidRPr="009F303E">
        <w:rPr>
          <w:rFonts w:ascii="Times New Roman" w:hAnsi="Times New Roman" w:cs="Times New Roman"/>
          <w:lang w:val="lt-LT"/>
        </w:rPr>
        <w:t xml:space="preserve"> d. įstaigoje dirbo 5</w:t>
      </w:r>
      <w:r w:rsidR="0001325E" w:rsidRPr="009F303E">
        <w:rPr>
          <w:rFonts w:ascii="Times New Roman" w:hAnsi="Times New Roman" w:cs="Times New Roman"/>
          <w:lang w:val="lt-LT"/>
        </w:rPr>
        <w:t>8</w:t>
      </w:r>
      <w:r w:rsidRPr="009F303E">
        <w:rPr>
          <w:rFonts w:ascii="Times New Roman" w:hAnsi="Times New Roman" w:cs="Times New Roman"/>
          <w:lang w:val="lt-LT"/>
        </w:rPr>
        <w:t xml:space="preserve"> darbuotojai, iš jų: pedagoginių darbuotojų </w:t>
      </w:r>
      <w:r w:rsidR="00140F91" w:rsidRPr="009F303E">
        <w:rPr>
          <w:rFonts w:ascii="Times New Roman" w:hAnsi="Times New Roman" w:cs="Times New Roman"/>
          <w:lang w:val="lt-LT"/>
        </w:rPr>
        <w:t xml:space="preserve">– </w:t>
      </w:r>
      <w:r w:rsidRPr="009F303E">
        <w:rPr>
          <w:rFonts w:ascii="Times New Roman" w:hAnsi="Times New Roman" w:cs="Times New Roman"/>
          <w:lang w:val="lt-LT"/>
        </w:rPr>
        <w:t>3</w:t>
      </w:r>
      <w:r w:rsidR="0001325E" w:rsidRPr="009F303E">
        <w:rPr>
          <w:rFonts w:ascii="Times New Roman" w:hAnsi="Times New Roman" w:cs="Times New Roman"/>
          <w:lang w:val="lt-LT"/>
        </w:rPr>
        <w:t>8</w:t>
      </w:r>
      <w:r w:rsidRPr="009F303E">
        <w:rPr>
          <w:rFonts w:ascii="Times New Roman" w:hAnsi="Times New Roman" w:cs="Times New Roman"/>
          <w:lang w:val="lt-LT"/>
        </w:rPr>
        <w:t xml:space="preserve">, kiti darbuotojai </w:t>
      </w:r>
      <w:r w:rsidR="00140F91" w:rsidRPr="009F303E">
        <w:rPr>
          <w:rFonts w:ascii="Times New Roman" w:hAnsi="Times New Roman" w:cs="Times New Roman"/>
          <w:lang w:val="lt-LT"/>
        </w:rPr>
        <w:t xml:space="preserve">– </w:t>
      </w:r>
      <w:r w:rsidRPr="009F303E">
        <w:rPr>
          <w:rFonts w:ascii="Times New Roman" w:hAnsi="Times New Roman" w:cs="Times New Roman"/>
          <w:lang w:val="lt-LT"/>
        </w:rPr>
        <w:t>20.</w:t>
      </w:r>
    </w:p>
    <w:p w14:paraId="4EE4485E" w14:textId="77777777" w:rsidR="003005E2" w:rsidRPr="000A338E" w:rsidRDefault="00263055" w:rsidP="00E9750A">
      <w:pPr>
        <w:pStyle w:val="Style"/>
        <w:tabs>
          <w:tab w:val="left" w:pos="4111"/>
        </w:tabs>
        <w:spacing w:line="360" w:lineRule="auto"/>
        <w:ind w:firstLine="709"/>
        <w:jc w:val="both"/>
        <w:rPr>
          <w:rFonts w:ascii="Times New Roman" w:hAnsi="Times New Roman" w:cs="Times New Roman"/>
          <w:lang w:val="lt-LT"/>
        </w:rPr>
      </w:pPr>
      <w:r w:rsidRPr="009F303E">
        <w:rPr>
          <w:rFonts w:ascii="Times New Roman" w:hAnsi="Times New Roman" w:cs="Times New Roman"/>
          <w:lang w:val="lt-LT"/>
        </w:rPr>
        <w:t xml:space="preserve">2021 m. </w:t>
      </w:r>
      <w:r w:rsidR="004142EF" w:rsidRPr="009F303E">
        <w:rPr>
          <w:rFonts w:ascii="Times New Roman" w:hAnsi="Times New Roman" w:cs="Times New Roman"/>
          <w:lang w:val="lt-LT"/>
        </w:rPr>
        <w:t xml:space="preserve">rugsėjo </w:t>
      </w:r>
      <w:r w:rsidR="00150B19" w:rsidRPr="009F303E">
        <w:rPr>
          <w:rFonts w:ascii="Times New Roman" w:hAnsi="Times New Roman" w:cs="Times New Roman"/>
          <w:lang w:val="lt-LT"/>
        </w:rPr>
        <w:t xml:space="preserve">30 </w:t>
      </w:r>
      <w:r w:rsidR="003005E2" w:rsidRPr="009F303E">
        <w:rPr>
          <w:rFonts w:ascii="Times New Roman" w:hAnsi="Times New Roman" w:cs="Times New Roman"/>
          <w:lang w:val="lt-LT"/>
        </w:rPr>
        <w:t xml:space="preserve">d. įstaigoje buvo 9 grupės (1 – lopšelio, 8 – darželio), jas </w:t>
      </w:r>
      <w:r w:rsidR="003005E2" w:rsidRPr="000A338E">
        <w:rPr>
          <w:rFonts w:ascii="Times New Roman" w:hAnsi="Times New Roman" w:cs="Times New Roman"/>
          <w:lang w:val="lt-LT"/>
        </w:rPr>
        <w:t xml:space="preserve">lankė </w:t>
      </w:r>
      <w:r w:rsidR="000A338E" w:rsidRPr="000A338E">
        <w:rPr>
          <w:rFonts w:ascii="Times New Roman" w:hAnsi="Times New Roman" w:cs="Times New Roman"/>
          <w:lang w:val="lt-LT"/>
        </w:rPr>
        <w:t>90 vaikų</w:t>
      </w:r>
      <w:r w:rsidR="003005E2" w:rsidRPr="000A338E">
        <w:rPr>
          <w:rFonts w:ascii="Times New Roman" w:hAnsi="Times New Roman" w:cs="Times New Roman"/>
          <w:lang w:val="lt-LT"/>
        </w:rPr>
        <w:t>.</w:t>
      </w:r>
    </w:p>
    <w:p w14:paraId="26B928C6" w14:textId="77777777" w:rsidR="003005E2" w:rsidRPr="009F303E" w:rsidRDefault="003005E2" w:rsidP="00E9750A">
      <w:pPr>
        <w:pStyle w:val="Style"/>
        <w:tabs>
          <w:tab w:val="left" w:pos="4111"/>
        </w:tabs>
        <w:spacing w:line="360" w:lineRule="auto"/>
        <w:ind w:firstLine="709"/>
        <w:jc w:val="both"/>
        <w:rPr>
          <w:rFonts w:ascii="Times New Roman" w:hAnsi="Times New Roman" w:cs="Times New Roman"/>
          <w:lang w:val="lt-LT"/>
        </w:rPr>
      </w:pPr>
      <w:r w:rsidRPr="009F303E">
        <w:rPr>
          <w:rFonts w:ascii="Times New Roman" w:hAnsi="Times New Roman" w:cs="Times New Roman"/>
          <w:lang w:val="lt-LT"/>
        </w:rPr>
        <w:t>Šiaulių miesto savivaldybės biudžetinė įstaiga Šiaulių lopšelis-darželis „Bitė“ sudaro ir teikia atskirus žemesniojo lygio finansinių ataskaitų ir biudžeto vykdymo ataskaitų rinkinius. 202</w:t>
      </w:r>
      <w:r w:rsidR="00216825" w:rsidRPr="009F303E">
        <w:rPr>
          <w:rFonts w:ascii="Times New Roman" w:hAnsi="Times New Roman" w:cs="Times New Roman"/>
          <w:lang w:val="lt-LT"/>
        </w:rPr>
        <w:t>1 m. I</w:t>
      </w:r>
      <w:r w:rsidR="00150B19" w:rsidRPr="009F303E">
        <w:rPr>
          <w:rFonts w:ascii="Times New Roman" w:hAnsi="Times New Roman" w:cs="Times New Roman"/>
          <w:lang w:val="lt-LT"/>
        </w:rPr>
        <w:t>I</w:t>
      </w:r>
      <w:r w:rsidR="004142EF" w:rsidRPr="009F303E">
        <w:rPr>
          <w:rFonts w:ascii="Times New Roman" w:hAnsi="Times New Roman" w:cs="Times New Roman"/>
          <w:lang w:val="lt-LT"/>
        </w:rPr>
        <w:t>I</w:t>
      </w:r>
      <w:r w:rsidRPr="009F303E">
        <w:rPr>
          <w:rFonts w:ascii="Times New Roman" w:hAnsi="Times New Roman" w:cs="Times New Roman"/>
          <w:lang w:val="lt-LT"/>
        </w:rPr>
        <w:t xml:space="preserve"> ketvirčio finansinių ataskaitų rinkinys sudarytas pagal 202</w:t>
      </w:r>
      <w:r w:rsidR="00216825" w:rsidRPr="009F303E">
        <w:rPr>
          <w:rFonts w:ascii="Times New Roman" w:hAnsi="Times New Roman" w:cs="Times New Roman"/>
          <w:lang w:val="lt-LT"/>
        </w:rPr>
        <w:t>1</w:t>
      </w:r>
      <w:r w:rsidRPr="009F303E">
        <w:rPr>
          <w:rFonts w:ascii="Times New Roman" w:hAnsi="Times New Roman" w:cs="Times New Roman"/>
          <w:lang w:val="lt-LT"/>
        </w:rPr>
        <w:t xml:space="preserve"> m. </w:t>
      </w:r>
      <w:r w:rsidR="004142EF" w:rsidRPr="009F303E">
        <w:rPr>
          <w:rFonts w:ascii="Times New Roman" w:hAnsi="Times New Roman" w:cs="Times New Roman"/>
          <w:lang w:val="lt-LT"/>
        </w:rPr>
        <w:t xml:space="preserve">rugsėjo </w:t>
      </w:r>
      <w:r w:rsidR="00150B19" w:rsidRPr="009F303E">
        <w:rPr>
          <w:rFonts w:ascii="Times New Roman" w:hAnsi="Times New Roman" w:cs="Times New Roman"/>
          <w:lang w:val="lt-LT"/>
        </w:rPr>
        <w:t xml:space="preserve">30 </w:t>
      </w:r>
      <w:r w:rsidRPr="009F303E">
        <w:rPr>
          <w:rFonts w:ascii="Times New Roman" w:hAnsi="Times New Roman" w:cs="Times New Roman"/>
          <w:lang w:val="lt-LT"/>
        </w:rPr>
        <w:t>d. duomenis.</w:t>
      </w:r>
    </w:p>
    <w:p w14:paraId="285DF99D" w14:textId="77777777" w:rsidR="003005E2" w:rsidRPr="009F303E" w:rsidRDefault="003005E2" w:rsidP="00E9750A">
      <w:pPr>
        <w:pStyle w:val="Style"/>
        <w:tabs>
          <w:tab w:val="left" w:pos="4111"/>
        </w:tabs>
        <w:spacing w:line="360" w:lineRule="auto"/>
        <w:ind w:left="567" w:firstLine="709"/>
        <w:jc w:val="both"/>
        <w:rPr>
          <w:rFonts w:ascii="Times New Roman" w:hAnsi="Times New Roman" w:cs="Times New Roman"/>
          <w:lang w:val="lt-LT"/>
        </w:rPr>
      </w:pPr>
      <w:r w:rsidRPr="009F303E">
        <w:rPr>
          <w:rFonts w:ascii="Times New Roman" w:hAnsi="Times New Roman" w:cs="Times New Roman"/>
          <w:lang w:val="lt-LT"/>
        </w:rPr>
        <w:t xml:space="preserve">Šiaulių lopšelis-darželis „Bitė“ filialų ir struktūrinių padalinių neturi. </w:t>
      </w:r>
    </w:p>
    <w:p w14:paraId="383DD307" w14:textId="77777777" w:rsidR="003005E2" w:rsidRPr="009F303E" w:rsidRDefault="003005E2" w:rsidP="00E9750A">
      <w:pPr>
        <w:pStyle w:val="Style"/>
        <w:tabs>
          <w:tab w:val="left" w:pos="4111"/>
        </w:tabs>
        <w:spacing w:line="360" w:lineRule="auto"/>
        <w:ind w:firstLine="709"/>
        <w:rPr>
          <w:rFonts w:ascii="Times New Roman" w:hAnsi="Times New Roman" w:cs="Times New Roman"/>
          <w:lang w:val="lt-LT"/>
        </w:rPr>
      </w:pPr>
      <w:r w:rsidRPr="009F303E">
        <w:rPr>
          <w:rFonts w:ascii="Times New Roman" w:hAnsi="Times New Roman" w:cs="Times New Roman"/>
          <w:lang w:val="lt-LT"/>
        </w:rPr>
        <w:t xml:space="preserve">Šiaulių lopšelis-darželis „Bitė“ finansinėse ataskaitose pateikiami duomenys išreikšti Lietuvos Respublikos piniginiais vienetais - eurais. </w:t>
      </w:r>
    </w:p>
    <w:p w14:paraId="36D588F6" w14:textId="77777777" w:rsidR="003005E2" w:rsidRPr="009F303E" w:rsidRDefault="003005E2" w:rsidP="007C7171">
      <w:pPr>
        <w:pStyle w:val="Style"/>
        <w:tabs>
          <w:tab w:val="left" w:pos="4111"/>
        </w:tabs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14:paraId="38F421E8" w14:textId="77777777" w:rsidR="003005E2" w:rsidRPr="009F303E" w:rsidRDefault="003005E2" w:rsidP="00D61F21">
      <w:pPr>
        <w:pStyle w:val="Style"/>
        <w:numPr>
          <w:ilvl w:val="0"/>
          <w:numId w:val="3"/>
        </w:numPr>
        <w:ind w:left="284" w:hanging="284"/>
        <w:jc w:val="center"/>
        <w:rPr>
          <w:rFonts w:ascii="Times New Roman" w:hAnsi="Times New Roman" w:cs="Times New Roman"/>
          <w:b/>
          <w:bCs/>
          <w:lang w:val="lt-LT"/>
        </w:rPr>
      </w:pPr>
      <w:r w:rsidRPr="009F303E">
        <w:rPr>
          <w:rFonts w:ascii="Times New Roman" w:hAnsi="Times New Roman" w:cs="Times New Roman"/>
          <w:b/>
          <w:bCs/>
          <w:lang w:val="lt-LT"/>
        </w:rPr>
        <w:t>APSKAITOS POLITIKA</w:t>
      </w:r>
    </w:p>
    <w:p w14:paraId="08C58146" w14:textId="77777777" w:rsidR="003005E2" w:rsidRPr="009F303E" w:rsidRDefault="003005E2" w:rsidP="003005E2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14:paraId="1BFD128E" w14:textId="77777777" w:rsidR="003005E2" w:rsidRPr="009F303E" w:rsidRDefault="003005E2" w:rsidP="003005E2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  <w:r w:rsidRPr="009F303E">
        <w:rPr>
          <w:rFonts w:ascii="Times New Roman" w:hAnsi="Times New Roman" w:cs="Times New Roman"/>
          <w:b/>
          <w:bCs/>
          <w:lang w:val="lt-LT"/>
        </w:rPr>
        <w:t>Bendrieji apskaitos principai, metodai ir taisyklės</w:t>
      </w:r>
    </w:p>
    <w:p w14:paraId="56BD86EF" w14:textId="77777777" w:rsidR="003005E2" w:rsidRPr="009F303E" w:rsidRDefault="003005E2" w:rsidP="00C1648E">
      <w:pPr>
        <w:pStyle w:val="Style"/>
        <w:spacing w:line="360" w:lineRule="auto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14:paraId="3FEE6540" w14:textId="77777777" w:rsidR="003005E2" w:rsidRPr="009F303E" w:rsidRDefault="003005E2" w:rsidP="00E9750A">
      <w:pPr>
        <w:pStyle w:val="Style"/>
        <w:spacing w:line="360" w:lineRule="auto"/>
        <w:ind w:right="14" w:firstLine="709"/>
        <w:jc w:val="both"/>
        <w:rPr>
          <w:rFonts w:ascii="Times New Roman" w:hAnsi="Times New Roman" w:cs="Times New Roman"/>
          <w:lang w:val="lt-LT"/>
        </w:rPr>
      </w:pPr>
      <w:r w:rsidRPr="009F303E">
        <w:rPr>
          <w:rFonts w:ascii="Times New Roman" w:hAnsi="Times New Roman" w:cs="Times New Roman"/>
          <w:lang w:val="lt-LT"/>
        </w:rPr>
        <w:t xml:space="preserve"> Teikiame nuorodą į paskutinį finansinių ataskaitų rinkinį, kuriame buvo aprašyta apskaitos politika – </w:t>
      </w:r>
      <w:r w:rsidR="003D694B" w:rsidRPr="009F303E">
        <w:rPr>
          <w:rFonts w:ascii="Times New Roman" w:hAnsi="Times New Roman" w:cs="Times New Roman"/>
          <w:lang w:val="lt-LT"/>
        </w:rPr>
        <w:t>2020</w:t>
      </w:r>
      <w:r w:rsidRPr="009F303E">
        <w:rPr>
          <w:rFonts w:ascii="Times New Roman" w:hAnsi="Times New Roman" w:cs="Times New Roman"/>
          <w:lang w:val="lt-LT"/>
        </w:rPr>
        <w:t xml:space="preserve"> metų finansinių ataskaitų rinkinys.</w:t>
      </w:r>
    </w:p>
    <w:p w14:paraId="37AF2DB4" w14:textId="77777777" w:rsidR="003005E2" w:rsidRPr="009F303E" w:rsidRDefault="003005E2" w:rsidP="003005E2">
      <w:pPr>
        <w:pStyle w:val="Style"/>
        <w:ind w:left="567" w:right="-5" w:firstLine="567"/>
        <w:jc w:val="both"/>
        <w:rPr>
          <w:rFonts w:ascii="Times New Roman" w:hAnsi="Times New Roman" w:cs="Times New Roman"/>
          <w:lang w:val="lt-LT"/>
        </w:rPr>
      </w:pPr>
    </w:p>
    <w:p w14:paraId="567929FB" w14:textId="77777777" w:rsidR="003005E2" w:rsidRPr="00C1648E" w:rsidRDefault="003005E2" w:rsidP="00C1648E">
      <w:pPr>
        <w:pStyle w:val="Sraopastraipa"/>
        <w:numPr>
          <w:ilvl w:val="0"/>
          <w:numId w:val="3"/>
        </w:numPr>
        <w:ind w:left="426" w:hanging="426"/>
        <w:jc w:val="center"/>
        <w:rPr>
          <w:b/>
          <w:bCs/>
          <w:sz w:val="24"/>
          <w:szCs w:val="24"/>
        </w:rPr>
      </w:pPr>
      <w:r w:rsidRPr="00C1648E">
        <w:rPr>
          <w:b/>
          <w:bCs/>
          <w:sz w:val="24"/>
          <w:szCs w:val="24"/>
        </w:rPr>
        <w:t>PASTABOS</w:t>
      </w:r>
    </w:p>
    <w:p w14:paraId="014C68FD" w14:textId="77777777" w:rsidR="008E36C9" w:rsidRPr="009F303E" w:rsidRDefault="008E36C9" w:rsidP="008E36C9">
      <w:pPr>
        <w:rPr>
          <w:b/>
          <w:bCs/>
          <w:sz w:val="24"/>
          <w:szCs w:val="24"/>
        </w:rPr>
      </w:pPr>
    </w:p>
    <w:p w14:paraId="6B646D7A" w14:textId="77777777" w:rsidR="003005E2" w:rsidRDefault="003005E2" w:rsidP="00E9750A">
      <w:pPr>
        <w:spacing w:line="360" w:lineRule="auto"/>
        <w:ind w:firstLine="709"/>
        <w:rPr>
          <w:bCs/>
          <w:sz w:val="24"/>
          <w:szCs w:val="24"/>
        </w:rPr>
      </w:pPr>
      <w:r w:rsidRPr="009F303E">
        <w:rPr>
          <w:bCs/>
          <w:sz w:val="24"/>
          <w:szCs w:val="24"/>
        </w:rPr>
        <w:lastRenderedPageBreak/>
        <w:t>Finansinės būklės ataskaitoje informacija pateikta pagal 202</w:t>
      </w:r>
      <w:r w:rsidR="000B01C6" w:rsidRPr="009F303E">
        <w:rPr>
          <w:bCs/>
          <w:sz w:val="24"/>
          <w:szCs w:val="24"/>
        </w:rPr>
        <w:t>1</w:t>
      </w:r>
      <w:r w:rsidRPr="009F303E">
        <w:rPr>
          <w:bCs/>
          <w:sz w:val="24"/>
          <w:szCs w:val="24"/>
        </w:rPr>
        <w:t xml:space="preserve"> metų </w:t>
      </w:r>
      <w:r w:rsidR="004142EF" w:rsidRPr="009F303E">
        <w:rPr>
          <w:sz w:val="24"/>
          <w:szCs w:val="24"/>
        </w:rPr>
        <w:t>rugsėjo</w:t>
      </w:r>
      <w:r w:rsidR="00150B19" w:rsidRPr="009F303E">
        <w:rPr>
          <w:sz w:val="24"/>
          <w:szCs w:val="24"/>
        </w:rPr>
        <w:t xml:space="preserve"> 30 </w:t>
      </w:r>
      <w:r w:rsidRPr="009F303E">
        <w:rPr>
          <w:bCs/>
          <w:sz w:val="24"/>
          <w:szCs w:val="24"/>
        </w:rPr>
        <w:t xml:space="preserve">d. duomenis ir lyginamoji praėjusių finansinių metų paskutinės dienos informacija.    </w:t>
      </w:r>
    </w:p>
    <w:p w14:paraId="06C8CAAD" w14:textId="77777777" w:rsidR="009F303E" w:rsidRPr="009F303E" w:rsidRDefault="009F303E" w:rsidP="008E36C9">
      <w:pPr>
        <w:ind w:firstLine="1134"/>
        <w:rPr>
          <w:b/>
          <w:bCs/>
          <w:sz w:val="24"/>
          <w:szCs w:val="24"/>
        </w:rPr>
      </w:pPr>
    </w:p>
    <w:p w14:paraId="6013F655" w14:textId="77777777" w:rsidR="003005E2" w:rsidRPr="009F303E" w:rsidRDefault="003005E2" w:rsidP="00C1648E">
      <w:pPr>
        <w:spacing w:line="360" w:lineRule="auto"/>
        <w:ind w:firstLine="284"/>
        <w:jc w:val="both"/>
        <w:rPr>
          <w:b/>
          <w:bCs/>
          <w:sz w:val="24"/>
          <w:szCs w:val="24"/>
        </w:rPr>
      </w:pPr>
      <w:r w:rsidRPr="009F303E">
        <w:rPr>
          <w:bCs/>
          <w:sz w:val="24"/>
          <w:szCs w:val="24"/>
        </w:rPr>
        <w:t xml:space="preserve">             </w:t>
      </w:r>
      <w:r w:rsidR="008E36C9" w:rsidRPr="009F303E">
        <w:rPr>
          <w:bCs/>
          <w:sz w:val="24"/>
          <w:szCs w:val="24"/>
        </w:rPr>
        <w:t xml:space="preserve"> </w:t>
      </w:r>
      <w:r w:rsidRPr="009F303E">
        <w:rPr>
          <w:b/>
          <w:bCs/>
          <w:sz w:val="24"/>
          <w:szCs w:val="24"/>
        </w:rPr>
        <w:t>1. Nematerialusis turtas</w:t>
      </w:r>
    </w:p>
    <w:p w14:paraId="78DE1083" w14:textId="77777777" w:rsidR="009F303E" w:rsidRDefault="009F303E" w:rsidP="00C1648E">
      <w:pPr>
        <w:pStyle w:val="Pagrindinistekstas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Ataskaitinio laikotarpio pabaigai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įstaiga </w:t>
      </w:r>
      <w:r w:rsidRPr="009F303E">
        <w:rPr>
          <w:rFonts w:ascii="Times New Roman" w:hAnsi="Times New Roman" w:cs="Times New Roman"/>
          <w:color w:val="000000" w:themeColor="text1"/>
          <w:sz w:val="24"/>
          <w:szCs w:val="24"/>
        </w:rPr>
        <w:t>nematerial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iojo turto</w:t>
      </w:r>
      <w:r w:rsidRPr="009F3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neturi. </w:t>
      </w:r>
      <w:r w:rsidRPr="009F303E">
        <w:rPr>
          <w:rFonts w:ascii="Times New Roman" w:hAnsi="Times New Roman" w:cs="Times New Roman"/>
          <w:color w:val="000000" w:themeColor="text1"/>
          <w:sz w:val="24"/>
          <w:szCs w:val="24"/>
        </w:rPr>
        <w:t>Nurašyta nematerialiojo turto per ataskaitinį laikotarpį nebuvo.</w:t>
      </w:r>
    </w:p>
    <w:p w14:paraId="7A2C7888" w14:textId="77777777" w:rsidR="009F303E" w:rsidRDefault="009F303E" w:rsidP="009F303E">
      <w:pPr>
        <w:pStyle w:val="Pagrindinistekstas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2702"/>
        <w:gridCol w:w="2707"/>
      </w:tblGrid>
      <w:tr w:rsidR="009F303E" w:rsidRPr="00C93C48" w14:paraId="2D68BD3F" w14:textId="77777777" w:rsidTr="009F303E">
        <w:trPr>
          <w:trHeight w:hRule="exact" w:val="120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8FEDB" w14:textId="77777777" w:rsidR="009F303E" w:rsidRPr="009F303E" w:rsidRDefault="009F303E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Turto grupė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5DE5E" w14:textId="77777777" w:rsidR="009F303E" w:rsidRPr="009F303E" w:rsidRDefault="009F303E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Įsigijimo vertė </w:t>
            </w:r>
          </w:p>
          <w:p w14:paraId="57608893" w14:textId="77777777" w:rsidR="009F303E" w:rsidRPr="009F303E" w:rsidRDefault="009F303E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ataskaitinio laikotarpio </w:t>
            </w:r>
          </w:p>
          <w:p w14:paraId="2D6453BC" w14:textId="77777777" w:rsidR="009F303E" w:rsidRPr="009F303E" w:rsidRDefault="009F303E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D0F16" w14:textId="77777777" w:rsidR="009F303E" w:rsidRPr="009F303E" w:rsidRDefault="009F303E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Sukaupta amortizacija ataskaitinio laikotarpio pabaigoje (Eur)</w:t>
            </w:r>
          </w:p>
        </w:tc>
      </w:tr>
      <w:tr w:rsidR="009F303E" w:rsidRPr="00C93C48" w14:paraId="5DFBF520" w14:textId="77777777" w:rsidTr="00C1648E">
        <w:trPr>
          <w:trHeight w:hRule="exact" w:val="37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30F646" w14:textId="77777777" w:rsidR="009F303E" w:rsidRPr="009F303E" w:rsidRDefault="009F303E" w:rsidP="00106F96">
            <w:pPr>
              <w:pStyle w:val="Other0"/>
              <w:spacing w:line="360" w:lineRule="auto"/>
              <w:ind w:left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Programinė įranga ir jos licencijos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4B3D8" w14:textId="77777777" w:rsidR="009F303E" w:rsidRPr="009F303E" w:rsidRDefault="009F303E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44C33" w14:textId="77777777" w:rsidR="009F303E" w:rsidRPr="009F303E" w:rsidRDefault="009F303E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25F7BA19" w14:textId="77777777" w:rsidR="003005E2" w:rsidRPr="009F303E" w:rsidRDefault="003005E2" w:rsidP="009F303E">
      <w:pPr>
        <w:jc w:val="both"/>
        <w:rPr>
          <w:bCs/>
          <w:sz w:val="24"/>
          <w:szCs w:val="24"/>
        </w:rPr>
      </w:pPr>
    </w:p>
    <w:p w14:paraId="2BAB1305" w14:textId="77777777" w:rsidR="003005E2" w:rsidRDefault="003005E2" w:rsidP="007C7171">
      <w:pPr>
        <w:ind w:firstLine="1134"/>
        <w:jc w:val="both"/>
        <w:rPr>
          <w:b/>
          <w:bCs/>
          <w:sz w:val="24"/>
          <w:szCs w:val="24"/>
        </w:rPr>
      </w:pPr>
      <w:r w:rsidRPr="009F303E">
        <w:rPr>
          <w:b/>
          <w:bCs/>
          <w:sz w:val="24"/>
          <w:szCs w:val="24"/>
        </w:rPr>
        <w:t>2. Ilgalaikis materialus turtas</w:t>
      </w:r>
    </w:p>
    <w:p w14:paraId="5D057AA9" w14:textId="77777777" w:rsidR="009F303E" w:rsidRPr="009F303E" w:rsidRDefault="009F303E" w:rsidP="007C7171">
      <w:pPr>
        <w:ind w:firstLine="1134"/>
        <w:jc w:val="both"/>
        <w:rPr>
          <w:b/>
          <w:bCs/>
          <w:sz w:val="24"/>
          <w:szCs w:val="24"/>
        </w:rPr>
      </w:pPr>
    </w:p>
    <w:p w14:paraId="363F890D" w14:textId="77777777" w:rsidR="009F303E" w:rsidRPr="009F303E" w:rsidRDefault="009F303E" w:rsidP="009F303E">
      <w:pPr>
        <w:pStyle w:val="Pagrindinistekstas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Finansinėse ataskaitose ataskaitinio laikotarpio ilgalaikio materialiojo turo likutinė vertė </w:t>
      </w:r>
      <w:r w:rsidR="0006151C">
        <w:rPr>
          <w:rFonts w:ascii="Times New Roman" w:hAnsi="Times New Roman" w:cs="Times New Roman"/>
          <w:color w:val="000000" w:themeColor="text1"/>
          <w:sz w:val="24"/>
          <w:szCs w:val="24"/>
        </w:rPr>
        <w:t>294654,16</w:t>
      </w:r>
      <w:r w:rsidRPr="009F3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 Informacija apie ilgalaikio materialiojo turto įsigijimo vertę ir likutinę vertę ataskaitinio laikotar</w:t>
      </w:r>
      <w:r w:rsidRPr="009F303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pio pabaigoje pateikta lentelėje:</w:t>
      </w:r>
    </w:p>
    <w:p w14:paraId="3E798187" w14:textId="77777777" w:rsidR="009F303E" w:rsidRPr="009F303E" w:rsidRDefault="009F303E" w:rsidP="009F303E">
      <w:pPr>
        <w:pStyle w:val="Pagrindinistekstas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698"/>
        <w:gridCol w:w="2707"/>
      </w:tblGrid>
      <w:tr w:rsidR="009F303E" w:rsidRPr="009F303E" w14:paraId="75318956" w14:textId="77777777" w:rsidTr="00106F96">
        <w:trPr>
          <w:trHeight w:hRule="exact" w:val="1156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AEEA9" w14:textId="77777777" w:rsidR="009F303E" w:rsidRPr="009F303E" w:rsidRDefault="009F303E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Turto grupė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2A255" w14:textId="77777777" w:rsidR="009F303E" w:rsidRPr="009F303E" w:rsidRDefault="009F303E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Įsigijimo vertė </w:t>
            </w:r>
          </w:p>
          <w:p w14:paraId="002A8806" w14:textId="77777777" w:rsidR="009F303E" w:rsidRPr="009F303E" w:rsidRDefault="009F303E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ataskaitinio laikotarpio 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10C4B" w14:textId="77777777" w:rsidR="009F303E" w:rsidRPr="009F303E" w:rsidRDefault="009F303E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Sukaupta amortizacija ataskaitinio laikotarpio pabaigoje (Eur)</w:t>
            </w:r>
          </w:p>
        </w:tc>
      </w:tr>
      <w:tr w:rsidR="009F303E" w:rsidRPr="009F303E" w14:paraId="48DD8B12" w14:textId="77777777" w:rsidTr="00106F96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EACA5" w14:textId="77777777" w:rsidR="009F303E" w:rsidRPr="009F303E" w:rsidRDefault="009F303E" w:rsidP="00106F96">
            <w:pPr>
              <w:pStyle w:val="Other0"/>
              <w:spacing w:line="360" w:lineRule="auto"/>
              <w:ind w:firstLine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Negyvenamieji pastatai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1E7EC" w14:textId="77777777" w:rsidR="009F303E" w:rsidRPr="009F303E" w:rsidRDefault="0006151C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405046,86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B0222" w14:textId="77777777" w:rsidR="009F303E" w:rsidRPr="009F303E" w:rsidRDefault="0006151C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129038,00</w:t>
            </w:r>
          </w:p>
        </w:tc>
      </w:tr>
      <w:tr w:rsidR="009F303E" w:rsidRPr="009F303E" w14:paraId="1284A07B" w14:textId="77777777" w:rsidTr="00106F96">
        <w:trPr>
          <w:trHeight w:hRule="exact" w:val="374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D1EA2" w14:textId="77777777" w:rsidR="009F303E" w:rsidRPr="009F303E" w:rsidRDefault="009F303E" w:rsidP="00106F96">
            <w:pPr>
              <w:pStyle w:val="Other0"/>
              <w:spacing w:line="360" w:lineRule="auto"/>
              <w:ind w:firstLine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Infrastruktūra ir kiti statiniai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D18AD" w14:textId="77777777" w:rsidR="009F303E" w:rsidRPr="009F303E" w:rsidRDefault="0006151C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21800,00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86702" w14:textId="77777777" w:rsidR="009F303E" w:rsidRPr="009F303E" w:rsidRDefault="0006151C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5719,88</w:t>
            </w:r>
          </w:p>
        </w:tc>
      </w:tr>
      <w:tr w:rsidR="009F303E" w:rsidRPr="009F303E" w14:paraId="556087E9" w14:textId="77777777" w:rsidTr="00106F96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D3FC4" w14:textId="77777777" w:rsidR="009F303E" w:rsidRPr="009F303E" w:rsidRDefault="009F303E" w:rsidP="00106F96">
            <w:pPr>
              <w:pStyle w:val="Other0"/>
              <w:spacing w:line="360" w:lineRule="auto"/>
              <w:ind w:firstLine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Mašinos ir įrengimai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3F4B4" w14:textId="77777777" w:rsidR="009F303E" w:rsidRPr="009F303E" w:rsidRDefault="0006151C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4824,31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8790" w14:textId="77777777" w:rsidR="009F303E" w:rsidRPr="009F303E" w:rsidRDefault="0006151C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3668,61</w:t>
            </w:r>
          </w:p>
        </w:tc>
      </w:tr>
      <w:tr w:rsidR="009F303E" w:rsidRPr="009F303E" w14:paraId="1F0163F9" w14:textId="77777777" w:rsidTr="00106F96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AE55C" w14:textId="77777777" w:rsidR="009F303E" w:rsidRPr="009F303E" w:rsidRDefault="009F303E" w:rsidP="00106F96">
            <w:pPr>
              <w:pStyle w:val="Other0"/>
              <w:spacing w:line="360" w:lineRule="auto"/>
              <w:ind w:firstLine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Baldai ir biuro įranga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DF3F5" w14:textId="77777777" w:rsidR="009F303E" w:rsidRPr="009F303E" w:rsidRDefault="0006151C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3075,21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4C976" w14:textId="77777777" w:rsidR="009F303E" w:rsidRPr="009F303E" w:rsidRDefault="0006151C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2407,51</w:t>
            </w:r>
          </w:p>
        </w:tc>
      </w:tr>
      <w:tr w:rsidR="009F303E" w:rsidRPr="009F303E" w14:paraId="75637EAE" w14:textId="77777777" w:rsidTr="00106F96">
        <w:trPr>
          <w:trHeight w:hRule="exact" w:val="379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51277" w14:textId="77777777" w:rsidR="009F303E" w:rsidRPr="009F303E" w:rsidRDefault="009F303E" w:rsidP="00106F96">
            <w:pPr>
              <w:pStyle w:val="Other0"/>
              <w:spacing w:line="360" w:lineRule="auto"/>
              <w:ind w:firstLine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Kitas ilgalaikis materialus turtas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20BE4" w14:textId="77777777" w:rsidR="009F303E" w:rsidRPr="009F303E" w:rsidRDefault="0006151C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868,48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EE732" w14:textId="77777777" w:rsidR="009F303E" w:rsidRPr="009F303E" w:rsidRDefault="0006151C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126,70</w:t>
            </w:r>
          </w:p>
          <w:p w14:paraId="2DC839F0" w14:textId="77777777" w:rsidR="009F303E" w:rsidRPr="009F303E" w:rsidRDefault="009F303E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FFD8E5" w14:textId="77777777" w:rsidR="009F303E" w:rsidRPr="009F303E" w:rsidRDefault="009F303E" w:rsidP="009F303E">
      <w:pPr>
        <w:spacing w:line="360" w:lineRule="auto"/>
        <w:rPr>
          <w:color w:val="000000" w:themeColor="text1"/>
        </w:rPr>
      </w:pPr>
    </w:p>
    <w:p w14:paraId="66306A15" w14:textId="77777777" w:rsidR="009F303E" w:rsidRPr="009F303E" w:rsidRDefault="009F303E" w:rsidP="009F303E">
      <w:pPr>
        <w:pStyle w:val="Pagrindinistekstas"/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03E">
        <w:rPr>
          <w:rFonts w:ascii="Times New Roman" w:hAnsi="Times New Roman" w:cs="Times New Roman"/>
          <w:color w:val="000000" w:themeColor="text1"/>
          <w:sz w:val="24"/>
          <w:szCs w:val="24"/>
        </w:rPr>
        <w:t>Per ataskaitinį laikotarpį naujo ilgalaikio materialiojo turto</w:t>
      </w:r>
      <w:r w:rsidR="0006151C" w:rsidRPr="00061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51C" w:rsidRPr="009F303E">
        <w:rPr>
          <w:rFonts w:ascii="Times New Roman" w:hAnsi="Times New Roman" w:cs="Times New Roman"/>
          <w:color w:val="000000" w:themeColor="text1"/>
          <w:sz w:val="24"/>
          <w:szCs w:val="24"/>
        </w:rPr>
        <w:t>įsigyta</w:t>
      </w:r>
      <w:r w:rsidR="00061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nebuvo</w:t>
      </w:r>
      <w:r w:rsidRPr="009F30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629DDD" w14:textId="77777777" w:rsidR="009F303E" w:rsidRPr="009F303E" w:rsidRDefault="009F303E" w:rsidP="0006151C">
      <w:pPr>
        <w:pStyle w:val="Pagrindinistekstas"/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03E">
        <w:rPr>
          <w:rFonts w:ascii="Times New Roman" w:hAnsi="Times New Roman" w:cs="Times New Roman"/>
          <w:color w:val="000000" w:themeColor="text1"/>
          <w:sz w:val="24"/>
          <w:szCs w:val="24"/>
        </w:rPr>
        <w:t>Ilgalaikio materialiojo turto balansinės vertės pasikeitimą per ataskaitinį laikotarpį įtakojo sukauptas nusidėvėjimas.</w:t>
      </w:r>
    </w:p>
    <w:p w14:paraId="644F1940" w14:textId="77777777" w:rsidR="003005E2" w:rsidRPr="009F303E" w:rsidRDefault="003005E2" w:rsidP="0006151C">
      <w:pPr>
        <w:spacing w:line="360" w:lineRule="auto"/>
        <w:ind w:firstLine="1134"/>
        <w:jc w:val="both"/>
        <w:rPr>
          <w:b/>
          <w:bCs/>
          <w:sz w:val="24"/>
          <w:szCs w:val="24"/>
        </w:rPr>
      </w:pPr>
      <w:r w:rsidRPr="009F303E">
        <w:rPr>
          <w:b/>
          <w:bCs/>
          <w:sz w:val="24"/>
          <w:szCs w:val="24"/>
        </w:rPr>
        <w:t>3. Ilgalaikis finansinis turtas</w:t>
      </w:r>
    </w:p>
    <w:p w14:paraId="498890A7" w14:textId="77777777" w:rsidR="003005E2" w:rsidRPr="009F303E" w:rsidRDefault="003005E2" w:rsidP="00E9750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F303E">
        <w:rPr>
          <w:bCs/>
          <w:sz w:val="24"/>
          <w:szCs w:val="24"/>
        </w:rPr>
        <w:t xml:space="preserve">Įstaiga ilgalaikio finansinio turto neturi - 0,00 Eur. </w:t>
      </w:r>
    </w:p>
    <w:p w14:paraId="17223FCC" w14:textId="77777777" w:rsidR="003005E2" w:rsidRPr="009F303E" w:rsidRDefault="007C7171" w:rsidP="0006151C">
      <w:pPr>
        <w:spacing w:line="360" w:lineRule="auto"/>
        <w:ind w:firstLine="993"/>
        <w:jc w:val="both"/>
        <w:rPr>
          <w:bCs/>
          <w:sz w:val="24"/>
          <w:szCs w:val="24"/>
        </w:rPr>
      </w:pPr>
      <w:r w:rsidRPr="009F303E">
        <w:rPr>
          <w:bCs/>
          <w:sz w:val="24"/>
          <w:szCs w:val="24"/>
        </w:rPr>
        <w:t xml:space="preserve">   </w:t>
      </w:r>
      <w:r w:rsidR="003005E2" w:rsidRPr="009F303E">
        <w:rPr>
          <w:b/>
          <w:bCs/>
          <w:sz w:val="24"/>
          <w:szCs w:val="24"/>
        </w:rPr>
        <w:t>4. Biologinis turtas</w:t>
      </w:r>
    </w:p>
    <w:p w14:paraId="17F62285" w14:textId="77777777" w:rsidR="003005E2" w:rsidRPr="009F303E" w:rsidRDefault="003005E2" w:rsidP="00E9750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F303E">
        <w:rPr>
          <w:bCs/>
          <w:sz w:val="24"/>
          <w:szCs w:val="24"/>
        </w:rPr>
        <w:t>Įstaiga biologinio turto neturi - 0,00 Eur.</w:t>
      </w:r>
    </w:p>
    <w:p w14:paraId="5896FEA3" w14:textId="77777777" w:rsidR="003005E2" w:rsidRPr="009F303E" w:rsidRDefault="003005E2" w:rsidP="0006151C">
      <w:pPr>
        <w:spacing w:line="360" w:lineRule="auto"/>
        <w:ind w:firstLine="1134"/>
        <w:jc w:val="both"/>
        <w:rPr>
          <w:b/>
          <w:bCs/>
          <w:sz w:val="24"/>
          <w:szCs w:val="24"/>
        </w:rPr>
      </w:pPr>
      <w:r w:rsidRPr="009F303E">
        <w:rPr>
          <w:b/>
          <w:bCs/>
          <w:sz w:val="24"/>
          <w:szCs w:val="24"/>
        </w:rPr>
        <w:t>5. Trumpalaikis turtas</w:t>
      </w:r>
    </w:p>
    <w:p w14:paraId="33B3A781" w14:textId="77777777" w:rsidR="003005E2" w:rsidRPr="009F303E" w:rsidRDefault="003005E2" w:rsidP="00E9750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F303E">
        <w:rPr>
          <w:bCs/>
          <w:sz w:val="24"/>
          <w:szCs w:val="24"/>
        </w:rPr>
        <w:t xml:space="preserve">Įstaigos trumpalaikis turtas per ketvirtį sudarė – </w:t>
      </w:r>
      <w:r w:rsidR="0006151C">
        <w:rPr>
          <w:bCs/>
          <w:sz w:val="24"/>
          <w:szCs w:val="24"/>
        </w:rPr>
        <w:t>138629,00</w:t>
      </w:r>
      <w:r w:rsidRPr="009F303E">
        <w:rPr>
          <w:bCs/>
          <w:sz w:val="24"/>
          <w:szCs w:val="24"/>
        </w:rPr>
        <w:t xml:space="preserve"> Eur.</w:t>
      </w:r>
    </w:p>
    <w:p w14:paraId="0E2DD61C" w14:textId="77777777" w:rsidR="003005E2" w:rsidRPr="009F303E" w:rsidRDefault="003005E2" w:rsidP="0006151C">
      <w:pPr>
        <w:spacing w:line="360" w:lineRule="auto"/>
        <w:ind w:firstLine="1134"/>
        <w:jc w:val="both"/>
        <w:rPr>
          <w:b/>
          <w:bCs/>
          <w:sz w:val="24"/>
          <w:szCs w:val="24"/>
        </w:rPr>
      </w:pPr>
      <w:r w:rsidRPr="009F303E">
        <w:rPr>
          <w:b/>
          <w:bCs/>
          <w:sz w:val="24"/>
          <w:szCs w:val="24"/>
        </w:rPr>
        <w:t>6. Išankstiniai apmokėjimai</w:t>
      </w:r>
    </w:p>
    <w:p w14:paraId="0F7BA646" w14:textId="77777777" w:rsidR="003005E2" w:rsidRPr="009F303E" w:rsidRDefault="003005E2" w:rsidP="00E9750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F303E">
        <w:rPr>
          <w:bCs/>
          <w:sz w:val="24"/>
          <w:szCs w:val="24"/>
        </w:rPr>
        <w:lastRenderedPageBreak/>
        <w:t>Per šį laikotarpį išankstinių mokėjimų nebuvo - 0,00 Eur.</w:t>
      </w:r>
    </w:p>
    <w:p w14:paraId="15A68474" w14:textId="77777777" w:rsidR="003005E2" w:rsidRPr="009F303E" w:rsidRDefault="003005E2" w:rsidP="0006151C">
      <w:pPr>
        <w:spacing w:line="360" w:lineRule="auto"/>
        <w:ind w:firstLine="1134"/>
        <w:jc w:val="both"/>
        <w:rPr>
          <w:b/>
          <w:bCs/>
          <w:sz w:val="24"/>
          <w:szCs w:val="24"/>
        </w:rPr>
      </w:pPr>
      <w:r w:rsidRPr="009F303E">
        <w:rPr>
          <w:b/>
          <w:bCs/>
          <w:sz w:val="24"/>
          <w:szCs w:val="24"/>
        </w:rPr>
        <w:t>7. Per vienus metus gautinos sumos</w:t>
      </w:r>
    </w:p>
    <w:p w14:paraId="30341262" w14:textId="77777777" w:rsidR="003005E2" w:rsidRPr="009F303E" w:rsidRDefault="003005E2" w:rsidP="00E9750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F303E">
        <w:rPr>
          <w:bCs/>
          <w:sz w:val="24"/>
          <w:szCs w:val="24"/>
        </w:rPr>
        <w:t xml:space="preserve">Gautinos sumos sudaro – </w:t>
      </w:r>
      <w:r w:rsidR="0006151C">
        <w:rPr>
          <w:bCs/>
          <w:sz w:val="24"/>
          <w:szCs w:val="24"/>
        </w:rPr>
        <w:t>132144,57</w:t>
      </w:r>
      <w:r w:rsidR="00150B19" w:rsidRPr="009F303E">
        <w:rPr>
          <w:bCs/>
          <w:sz w:val="24"/>
          <w:szCs w:val="24"/>
        </w:rPr>
        <w:t xml:space="preserve"> </w:t>
      </w:r>
      <w:r w:rsidRPr="009F303E">
        <w:rPr>
          <w:bCs/>
          <w:sz w:val="24"/>
          <w:szCs w:val="24"/>
        </w:rPr>
        <w:t>Eur.</w:t>
      </w:r>
    </w:p>
    <w:p w14:paraId="58B214F0" w14:textId="77777777" w:rsidR="003005E2" w:rsidRPr="009F303E" w:rsidRDefault="003005E2" w:rsidP="0006151C">
      <w:pPr>
        <w:spacing w:line="360" w:lineRule="auto"/>
        <w:ind w:firstLine="1134"/>
        <w:jc w:val="both"/>
        <w:rPr>
          <w:b/>
          <w:bCs/>
          <w:sz w:val="24"/>
          <w:szCs w:val="24"/>
        </w:rPr>
      </w:pPr>
      <w:r w:rsidRPr="009F303E">
        <w:rPr>
          <w:b/>
          <w:bCs/>
          <w:sz w:val="24"/>
          <w:szCs w:val="24"/>
        </w:rPr>
        <w:t>8. Pinigai ir pinigų ekvivalentai</w:t>
      </w:r>
    </w:p>
    <w:p w14:paraId="42DA2523" w14:textId="77777777" w:rsidR="003005E2" w:rsidRPr="009F303E" w:rsidRDefault="003005E2" w:rsidP="00E9750A">
      <w:pPr>
        <w:ind w:firstLine="709"/>
        <w:jc w:val="both"/>
        <w:rPr>
          <w:bCs/>
          <w:sz w:val="24"/>
          <w:szCs w:val="24"/>
        </w:rPr>
      </w:pPr>
      <w:r w:rsidRPr="009F303E">
        <w:rPr>
          <w:bCs/>
          <w:sz w:val="24"/>
          <w:szCs w:val="24"/>
        </w:rPr>
        <w:t xml:space="preserve">Ataskaitinio laikotarpio pabaigoje pinigų likutis banko atsiskaitomojoje sąskaitoje – </w:t>
      </w:r>
      <w:r w:rsidR="0006151C">
        <w:rPr>
          <w:bCs/>
          <w:sz w:val="24"/>
          <w:szCs w:val="24"/>
        </w:rPr>
        <w:t>5975,70</w:t>
      </w:r>
      <w:r w:rsidRPr="009F303E">
        <w:rPr>
          <w:bCs/>
          <w:sz w:val="24"/>
          <w:szCs w:val="24"/>
        </w:rPr>
        <w:t xml:space="preserve"> Eur.</w:t>
      </w:r>
    </w:p>
    <w:p w14:paraId="45CF8369" w14:textId="77777777" w:rsidR="003005E2" w:rsidRDefault="008E36C9" w:rsidP="008E36C9">
      <w:pPr>
        <w:ind w:firstLine="1134"/>
        <w:jc w:val="both"/>
        <w:rPr>
          <w:b/>
          <w:bCs/>
          <w:sz w:val="24"/>
          <w:szCs w:val="24"/>
        </w:rPr>
      </w:pPr>
      <w:r w:rsidRPr="009F303E">
        <w:rPr>
          <w:b/>
          <w:bCs/>
          <w:sz w:val="24"/>
          <w:szCs w:val="24"/>
        </w:rPr>
        <w:t xml:space="preserve"> </w:t>
      </w:r>
      <w:r w:rsidR="003005E2" w:rsidRPr="009F303E">
        <w:rPr>
          <w:b/>
          <w:bCs/>
          <w:sz w:val="24"/>
          <w:szCs w:val="24"/>
        </w:rPr>
        <w:t>9. Trumpalaikiai įsipareigojimai</w:t>
      </w:r>
    </w:p>
    <w:p w14:paraId="44F128DD" w14:textId="77777777" w:rsidR="0006151C" w:rsidRDefault="0006151C" w:rsidP="008E36C9">
      <w:pPr>
        <w:ind w:firstLine="1134"/>
        <w:jc w:val="both"/>
        <w:rPr>
          <w:b/>
          <w:bCs/>
          <w:sz w:val="24"/>
          <w:szCs w:val="24"/>
        </w:rPr>
      </w:pPr>
    </w:p>
    <w:p w14:paraId="72B97854" w14:textId="77777777" w:rsidR="0006151C" w:rsidRPr="0006151C" w:rsidRDefault="0006151C" w:rsidP="0006151C">
      <w:pPr>
        <w:pStyle w:val="Pagrindinistekstas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Įsiskolinimą tiekėjams ataskaitinio laikotarpio pabaigoje sudaro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3975,61 </w:t>
      </w:r>
      <w:r w:rsidRPr="0006151C">
        <w:rPr>
          <w:rFonts w:ascii="Times New Roman" w:hAnsi="Times New Roman" w:cs="Times New Roman"/>
          <w:color w:val="000000" w:themeColor="text1"/>
          <w:sz w:val="24"/>
          <w:szCs w:val="24"/>
        </w:rPr>
        <w:t>Eur:</w:t>
      </w:r>
    </w:p>
    <w:p w14:paraId="504A2ABF" w14:textId="77777777" w:rsidR="0006151C" w:rsidRPr="0006151C" w:rsidRDefault="0006151C" w:rsidP="0006151C">
      <w:pPr>
        <w:pStyle w:val="Pagrindinistekstas"/>
        <w:spacing w:after="0" w:line="360" w:lineRule="auto"/>
        <w:ind w:firstLine="38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06151C" w:rsidRPr="0006151C" w14:paraId="441FD5D7" w14:textId="77777777" w:rsidTr="00106F96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6C185" w14:textId="77777777" w:rsidR="0006151C" w:rsidRPr="0006151C" w:rsidRDefault="0006151C" w:rsidP="00106F96">
            <w:pPr>
              <w:pStyle w:val="Other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Eil.</w:t>
            </w:r>
          </w:p>
          <w:p w14:paraId="434AE6E1" w14:textId="77777777" w:rsidR="0006151C" w:rsidRPr="0006151C" w:rsidRDefault="0006151C" w:rsidP="00106F96">
            <w:pPr>
              <w:pStyle w:val="Other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81E3B" w14:textId="77777777" w:rsidR="0006151C" w:rsidRPr="0006151C" w:rsidRDefault="0006151C" w:rsidP="00106F96">
            <w:pPr>
              <w:pStyle w:val="Other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Tiekėjai</w:t>
            </w:r>
          </w:p>
          <w:p w14:paraId="1FFC84C5" w14:textId="77777777" w:rsidR="0006151C" w:rsidRPr="0006151C" w:rsidRDefault="0006151C" w:rsidP="00106F96">
            <w:pPr>
              <w:pStyle w:val="Other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didžiausi)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E2A0C" w14:textId="77777777" w:rsidR="0006151C" w:rsidRPr="0006151C" w:rsidRDefault="0006151C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Suma (Eur)</w:t>
            </w:r>
          </w:p>
        </w:tc>
      </w:tr>
      <w:tr w:rsidR="0006151C" w:rsidRPr="0006151C" w14:paraId="24BF47EF" w14:textId="77777777" w:rsidTr="00106F96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B7DE3" w14:textId="77777777" w:rsidR="0006151C" w:rsidRPr="0006151C" w:rsidRDefault="0006151C" w:rsidP="00106F96">
            <w:pPr>
              <w:pStyle w:val="Other0"/>
              <w:spacing w:line="360" w:lineRule="auto"/>
              <w:ind w:firstLine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92CB5" w14:textId="77777777" w:rsidR="0006151C" w:rsidRPr="0006151C" w:rsidRDefault="0006151C" w:rsidP="00106F96">
            <w:pPr>
              <w:pStyle w:val="Other0"/>
              <w:spacing w:line="360" w:lineRule="auto"/>
              <w:ind w:left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Vilguva</w:t>
            </w:r>
            <w:proofErr w:type="spellEnd"/>
            <w:r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DAEB" w14:textId="77777777" w:rsidR="0006151C" w:rsidRPr="00C04CF8" w:rsidRDefault="00C04CF8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C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792,70</w:t>
            </w:r>
          </w:p>
        </w:tc>
      </w:tr>
      <w:tr w:rsidR="0006151C" w:rsidRPr="0006151C" w14:paraId="47D9E808" w14:textId="77777777" w:rsidTr="00106F96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75824" w14:textId="77777777" w:rsidR="0006151C" w:rsidRPr="0006151C" w:rsidRDefault="0006151C" w:rsidP="00106F96">
            <w:pPr>
              <w:pStyle w:val="Other0"/>
              <w:spacing w:line="360" w:lineRule="auto"/>
              <w:ind w:firstLine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D3F62" w14:textId="77777777" w:rsidR="0006151C" w:rsidRPr="0006151C" w:rsidRDefault="00C04CF8" w:rsidP="00C04CF8">
            <w:pPr>
              <w:pStyle w:val="Other0"/>
              <w:spacing w:line="360" w:lineRule="auto"/>
              <w:ind w:left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6151C"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 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SANITEX</w:t>
            </w:r>
            <w:r w:rsidR="0006151C"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5786E" w14:textId="77777777" w:rsidR="0006151C" w:rsidRPr="0006151C" w:rsidRDefault="00C04CF8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C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934,79</w:t>
            </w:r>
          </w:p>
        </w:tc>
      </w:tr>
      <w:tr w:rsidR="0006151C" w:rsidRPr="0006151C" w14:paraId="51AC26A6" w14:textId="77777777" w:rsidTr="00106F96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74D1B" w14:textId="77777777" w:rsidR="0006151C" w:rsidRPr="0006151C" w:rsidRDefault="0006151C" w:rsidP="00106F96">
            <w:pPr>
              <w:pStyle w:val="Other0"/>
              <w:spacing w:line="360" w:lineRule="auto"/>
              <w:ind w:firstLine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5C23F" w14:textId="77777777" w:rsidR="0006151C" w:rsidRPr="0006151C" w:rsidRDefault="00C04CF8" w:rsidP="00106F96">
            <w:pPr>
              <w:pStyle w:val="Other0"/>
              <w:spacing w:line="360" w:lineRule="auto"/>
              <w:ind w:left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9E8FE" w14:textId="77777777" w:rsidR="0006151C" w:rsidRPr="0006151C" w:rsidRDefault="00C04CF8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537,28</w:t>
            </w:r>
          </w:p>
        </w:tc>
      </w:tr>
      <w:tr w:rsidR="0006151C" w:rsidRPr="0006151C" w14:paraId="2A122BEB" w14:textId="77777777" w:rsidTr="00106F96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387FE" w14:textId="77777777" w:rsidR="0006151C" w:rsidRPr="0006151C" w:rsidRDefault="0006151C" w:rsidP="00106F96">
            <w:pPr>
              <w:pStyle w:val="Other0"/>
              <w:spacing w:line="360" w:lineRule="auto"/>
              <w:ind w:firstLine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50560" w14:textId="77777777" w:rsidR="0006151C" w:rsidRPr="0006151C" w:rsidRDefault="0006151C" w:rsidP="00C04CF8">
            <w:pPr>
              <w:pStyle w:val="Other0"/>
              <w:spacing w:line="360" w:lineRule="auto"/>
              <w:ind w:left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UAB </w:t>
            </w:r>
            <w:proofErr w:type="spellStart"/>
            <w:r w:rsidR="00C04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Handelshus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BEF25" w14:textId="77777777" w:rsidR="0006151C" w:rsidRPr="00C04CF8" w:rsidRDefault="00C04CF8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406,39</w:t>
            </w:r>
          </w:p>
        </w:tc>
      </w:tr>
      <w:tr w:rsidR="0006151C" w:rsidRPr="0006151C" w14:paraId="752E6998" w14:textId="77777777" w:rsidTr="00106F96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2BA92B" w14:textId="77777777" w:rsidR="0006151C" w:rsidRPr="0006151C" w:rsidRDefault="0006151C" w:rsidP="00106F96">
            <w:pPr>
              <w:pStyle w:val="Other0"/>
              <w:spacing w:line="360" w:lineRule="auto"/>
              <w:ind w:firstLine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5A573" w14:textId="77777777" w:rsidR="0006151C" w:rsidRPr="0006151C" w:rsidRDefault="0006151C" w:rsidP="00C04CF8">
            <w:pPr>
              <w:pStyle w:val="Other0"/>
              <w:spacing w:line="360" w:lineRule="auto"/>
              <w:ind w:left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AB </w:t>
            </w:r>
            <w:r w:rsidR="00C04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Šiaulių energija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8E38E" w14:textId="77777777" w:rsidR="0006151C" w:rsidRPr="00C04CF8" w:rsidRDefault="00C04CF8" w:rsidP="00106F96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376,84</w:t>
            </w:r>
          </w:p>
        </w:tc>
      </w:tr>
    </w:tbl>
    <w:p w14:paraId="1095D01A" w14:textId="77777777" w:rsidR="0006151C" w:rsidRPr="0006151C" w:rsidRDefault="0006151C" w:rsidP="0006151C">
      <w:p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</w:p>
    <w:p w14:paraId="5E5D2DDD" w14:textId="77777777" w:rsidR="0006151C" w:rsidRPr="0006151C" w:rsidRDefault="0006151C" w:rsidP="00E9750A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06151C">
        <w:rPr>
          <w:bCs/>
          <w:sz w:val="24"/>
          <w:szCs w:val="24"/>
        </w:rPr>
        <w:t xml:space="preserve">Kitos trumpalaikės mokėtinos sumos - tai sukauptos mokėtinos sumos – </w:t>
      </w:r>
      <w:r>
        <w:rPr>
          <w:bCs/>
          <w:sz w:val="24"/>
          <w:szCs w:val="24"/>
        </w:rPr>
        <w:t>47470,49</w:t>
      </w:r>
      <w:r w:rsidRPr="0006151C">
        <w:rPr>
          <w:bCs/>
          <w:sz w:val="24"/>
          <w:szCs w:val="24"/>
        </w:rPr>
        <w:t xml:space="preserve"> Eur ir su darbo santykiais susiję įsipareigojimai – </w:t>
      </w:r>
      <w:r>
        <w:rPr>
          <w:bCs/>
          <w:sz w:val="24"/>
          <w:szCs w:val="24"/>
        </w:rPr>
        <w:t>69307,37</w:t>
      </w:r>
      <w:r w:rsidRPr="0006151C">
        <w:rPr>
          <w:bCs/>
          <w:sz w:val="24"/>
          <w:szCs w:val="24"/>
        </w:rPr>
        <w:t xml:space="preserve"> Eur.</w:t>
      </w:r>
    </w:p>
    <w:p w14:paraId="37B56EDF" w14:textId="77777777" w:rsidR="003005E2" w:rsidRDefault="003005E2" w:rsidP="00C04CF8">
      <w:pPr>
        <w:spacing w:line="360" w:lineRule="auto"/>
        <w:ind w:firstLine="1134"/>
        <w:jc w:val="both"/>
        <w:rPr>
          <w:b/>
          <w:bCs/>
          <w:sz w:val="24"/>
          <w:szCs w:val="24"/>
        </w:rPr>
      </w:pPr>
      <w:r w:rsidRPr="009F303E">
        <w:rPr>
          <w:b/>
          <w:bCs/>
          <w:sz w:val="24"/>
          <w:szCs w:val="24"/>
        </w:rPr>
        <w:t xml:space="preserve">10. Pagrindinės veiklos pajamos </w:t>
      </w:r>
    </w:p>
    <w:p w14:paraId="466B36F4" w14:textId="77777777" w:rsidR="00C04CF8" w:rsidRDefault="00C04CF8" w:rsidP="00C04CF8">
      <w:pPr>
        <w:tabs>
          <w:tab w:val="left" w:pos="709"/>
        </w:tabs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Pagrindinės veiklos pajamos 2021 m. </w:t>
      </w:r>
      <w:r>
        <w:rPr>
          <w:sz w:val="24"/>
          <w:szCs w:val="24"/>
        </w:rPr>
        <w:t>rugsėjo</w:t>
      </w:r>
      <w:r w:rsidRPr="006600ED">
        <w:rPr>
          <w:sz w:val="24"/>
          <w:szCs w:val="24"/>
        </w:rPr>
        <w:t xml:space="preserve"> 3</w:t>
      </w:r>
      <w:r>
        <w:rPr>
          <w:sz w:val="24"/>
          <w:szCs w:val="24"/>
        </w:rPr>
        <w:t>0</w:t>
      </w:r>
      <w:r>
        <w:t xml:space="preserve"> </w:t>
      </w:r>
      <w:r>
        <w:rPr>
          <w:bCs/>
          <w:sz w:val="24"/>
          <w:szCs w:val="24"/>
        </w:rPr>
        <w:t xml:space="preserve">dienai – </w:t>
      </w:r>
      <w:r>
        <w:rPr>
          <w:bCs/>
          <w:sz w:val="24"/>
          <w:szCs w:val="24"/>
          <w:lang w:val="en-US"/>
        </w:rPr>
        <w:t>704073,24</w:t>
      </w:r>
      <w:r>
        <w:rPr>
          <w:bCs/>
          <w:sz w:val="24"/>
          <w:szCs w:val="24"/>
        </w:rPr>
        <w:t xml:space="preserve"> Eur. Veiklos pajamas sudaro finansavimo pajamos – 681593,64 Eur bei pagrindinės veiklos kitos pajamos – 22479,60 Eur. Veiklos pajamų </w:t>
      </w:r>
      <w:r>
        <w:rPr>
          <w:sz w:val="24"/>
          <w:szCs w:val="24"/>
          <w:lang w:eastAsia="lt-LT"/>
        </w:rPr>
        <w:t xml:space="preserve">sumažėjimo priežastis yra veiklos ribojimai dėl </w:t>
      </w:r>
      <w:r w:rsidRPr="003D566D">
        <w:rPr>
          <w:sz w:val="24"/>
          <w:szCs w:val="24"/>
          <w:lang w:eastAsia="lt-LT"/>
        </w:rPr>
        <w:t>COVID</w:t>
      </w:r>
      <w:r>
        <w:rPr>
          <w:sz w:val="24"/>
          <w:szCs w:val="24"/>
          <w:lang w:eastAsia="lt-LT"/>
        </w:rPr>
        <w:t>-</w:t>
      </w:r>
      <w:r w:rsidRPr="003D566D">
        <w:rPr>
          <w:sz w:val="24"/>
          <w:szCs w:val="24"/>
          <w:lang w:eastAsia="lt-LT"/>
        </w:rPr>
        <w:t>19</w:t>
      </w:r>
      <w:r>
        <w:rPr>
          <w:sz w:val="24"/>
          <w:szCs w:val="24"/>
          <w:lang w:eastAsia="lt-LT"/>
        </w:rPr>
        <w:t xml:space="preserve"> situacij</w:t>
      </w:r>
      <w:r>
        <w:rPr>
          <w:bCs/>
          <w:sz w:val="24"/>
          <w:szCs w:val="24"/>
        </w:rPr>
        <w:t>os.</w:t>
      </w:r>
    </w:p>
    <w:p w14:paraId="1A281598" w14:textId="77777777" w:rsidR="00C04CF8" w:rsidRPr="00357E93" w:rsidRDefault="00C04CF8" w:rsidP="00C04CF8">
      <w:pPr>
        <w:spacing w:line="276" w:lineRule="auto"/>
        <w:jc w:val="both"/>
        <w:rPr>
          <w:sz w:val="24"/>
          <w:szCs w:val="24"/>
        </w:rPr>
      </w:pPr>
      <w:r w:rsidRPr="00357E93">
        <w:rPr>
          <w:sz w:val="24"/>
          <w:szCs w:val="24"/>
        </w:rPr>
        <w:t>Finansavimo pajamos</w:t>
      </w:r>
      <w:r>
        <w:rPr>
          <w:sz w:val="24"/>
          <w:szCs w:val="24"/>
        </w:rPr>
        <w:t xml:space="preserve"> 681593,64 Eur, iš jų:</w:t>
      </w:r>
    </w:p>
    <w:p w14:paraId="0ED131BA" w14:textId="77777777" w:rsidR="00C04CF8" w:rsidRPr="00DB1BCF" w:rsidRDefault="00C04CF8" w:rsidP="00C04CF8">
      <w:pPr>
        <w:spacing w:line="276" w:lineRule="auto"/>
        <w:jc w:val="both"/>
        <w:rPr>
          <w:b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0"/>
        <w:gridCol w:w="2670"/>
      </w:tblGrid>
      <w:tr w:rsidR="00C04CF8" w14:paraId="733FF1B0" w14:textId="77777777" w:rsidTr="00106F96">
        <w:trPr>
          <w:trHeight w:val="285"/>
        </w:trPr>
        <w:tc>
          <w:tcPr>
            <w:tcW w:w="5970" w:type="dxa"/>
          </w:tcPr>
          <w:p w14:paraId="0A6D6751" w14:textId="77777777" w:rsidR="00C04CF8" w:rsidRPr="004B2BCD" w:rsidRDefault="00C04CF8" w:rsidP="00106F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 xml:space="preserve">                                Finansavimo pajamos</w:t>
            </w:r>
          </w:p>
        </w:tc>
        <w:tc>
          <w:tcPr>
            <w:tcW w:w="2670" w:type="dxa"/>
          </w:tcPr>
          <w:p w14:paraId="2221517D" w14:textId="77777777" w:rsidR="00C04CF8" w:rsidRPr="004B2BCD" w:rsidRDefault="00C04CF8" w:rsidP="00106F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>Suma ( Eur.)</w:t>
            </w:r>
          </w:p>
        </w:tc>
      </w:tr>
      <w:tr w:rsidR="00C04CF8" w14:paraId="1A10E9FD" w14:textId="77777777" w:rsidTr="00106F96">
        <w:trPr>
          <w:trHeight w:val="285"/>
        </w:trPr>
        <w:tc>
          <w:tcPr>
            <w:tcW w:w="5970" w:type="dxa"/>
          </w:tcPr>
          <w:p w14:paraId="7727DF80" w14:textId="77777777" w:rsidR="00C04CF8" w:rsidRPr="004B2BCD" w:rsidRDefault="00C04CF8" w:rsidP="00106F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>Panaudotų finansavimo sumų iš Europos Sąjungos nepiniginiam turtui</w:t>
            </w:r>
          </w:p>
        </w:tc>
        <w:tc>
          <w:tcPr>
            <w:tcW w:w="2670" w:type="dxa"/>
          </w:tcPr>
          <w:p w14:paraId="4FB6275D" w14:textId="77777777" w:rsidR="00C04CF8" w:rsidRPr="004B2BCD" w:rsidRDefault="00C04CF8" w:rsidP="00106F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7,99</w:t>
            </w:r>
          </w:p>
        </w:tc>
      </w:tr>
      <w:tr w:rsidR="00C04CF8" w14:paraId="632A85EE" w14:textId="77777777" w:rsidTr="00106F96">
        <w:trPr>
          <w:trHeight w:val="285"/>
        </w:trPr>
        <w:tc>
          <w:tcPr>
            <w:tcW w:w="5970" w:type="dxa"/>
          </w:tcPr>
          <w:p w14:paraId="15ED422A" w14:textId="77777777" w:rsidR="00C04CF8" w:rsidRPr="004B2BCD" w:rsidRDefault="00C04CF8" w:rsidP="00106F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>Panaudotų finansavimo sumų iš valstybės biudžeto nepiniginiam turtui</w:t>
            </w:r>
          </w:p>
        </w:tc>
        <w:tc>
          <w:tcPr>
            <w:tcW w:w="2670" w:type="dxa"/>
          </w:tcPr>
          <w:p w14:paraId="4A100206" w14:textId="77777777" w:rsidR="00C04CF8" w:rsidRPr="004B2BCD" w:rsidRDefault="00C04CF8" w:rsidP="00106F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4973,47</w:t>
            </w:r>
          </w:p>
        </w:tc>
      </w:tr>
      <w:tr w:rsidR="00C04CF8" w14:paraId="4FDA55F0" w14:textId="77777777" w:rsidTr="00106F96">
        <w:trPr>
          <w:trHeight w:val="285"/>
        </w:trPr>
        <w:tc>
          <w:tcPr>
            <w:tcW w:w="5970" w:type="dxa"/>
          </w:tcPr>
          <w:p w14:paraId="7160EEEC" w14:textId="77777777" w:rsidR="00C04CF8" w:rsidRPr="004B2BCD" w:rsidRDefault="00C04CF8" w:rsidP="00106F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>Panaudotų finansavimo sumų iš valstybės biudžeto kitoms išlaidoms</w:t>
            </w:r>
          </w:p>
        </w:tc>
        <w:tc>
          <w:tcPr>
            <w:tcW w:w="2670" w:type="dxa"/>
          </w:tcPr>
          <w:p w14:paraId="2EBAD06B" w14:textId="77777777" w:rsidR="00C04CF8" w:rsidRPr="004B2BCD" w:rsidRDefault="00C04CF8" w:rsidP="00106F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269575,64</w:t>
            </w:r>
          </w:p>
        </w:tc>
      </w:tr>
      <w:tr w:rsidR="00C04CF8" w14:paraId="30995B4B" w14:textId="77777777" w:rsidTr="00106F96">
        <w:trPr>
          <w:trHeight w:val="285"/>
        </w:trPr>
        <w:tc>
          <w:tcPr>
            <w:tcW w:w="5970" w:type="dxa"/>
          </w:tcPr>
          <w:p w14:paraId="061FB374" w14:textId="77777777" w:rsidR="00C04CF8" w:rsidRPr="004B2BCD" w:rsidRDefault="00C04CF8" w:rsidP="00106F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>Panaudotų finansavimo sumų iš savivaldybės biudžeto nepiniginiam turtui</w:t>
            </w:r>
          </w:p>
        </w:tc>
        <w:tc>
          <w:tcPr>
            <w:tcW w:w="2670" w:type="dxa"/>
          </w:tcPr>
          <w:p w14:paraId="093425C3" w14:textId="77777777" w:rsidR="00C04CF8" w:rsidRPr="004B2BCD" w:rsidRDefault="00040B68" w:rsidP="00106F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10322,63</w:t>
            </w:r>
          </w:p>
        </w:tc>
      </w:tr>
      <w:tr w:rsidR="00C04CF8" w14:paraId="76C9E0B4" w14:textId="77777777" w:rsidTr="00106F96">
        <w:trPr>
          <w:trHeight w:val="285"/>
        </w:trPr>
        <w:tc>
          <w:tcPr>
            <w:tcW w:w="5970" w:type="dxa"/>
          </w:tcPr>
          <w:p w14:paraId="06502198" w14:textId="77777777" w:rsidR="00C04CF8" w:rsidRPr="004B2BCD" w:rsidRDefault="00C04CF8" w:rsidP="00106F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>Panaudotų finansavimo sumų iš savivaldybės biudžeto kitoms išlaidoms</w:t>
            </w:r>
          </w:p>
        </w:tc>
        <w:tc>
          <w:tcPr>
            <w:tcW w:w="2670" w:type="dxa"/>
          </w:tcPr>
          <w:p w14:paraId="4B25736C" w14:textId="77777777" w:rsidR="00C04CF8" w:rsidRPr="004B2BCD" w:rsidRDefault="00040B68" w:rsidP="00106F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395055,43</w:t>
            </w:r>
          </w:p>
        </w:tc>
      </w:tr>
      <w:tr w:rsidR="00C04CF8" w14:paraId="1283B0FD" w14:textId="77777777" w:rsidTr="00106F96">
        <w:trPr>
          <w:trHeight w:val="285"/>
        </w:trPr>
        <w:tc>
          <w:tcPr>
            <w:tcW w:w="5970" w:type="dxa"/>
          </w:tcPr>
          <w:p w14:paraId="39BE5DDD" w14:textId="77777777" w:rsidR="00C04CF8" w:rsidRPr="004B2BCD" w:rsidRDefault="00C04CF8" w:rsidP="00106F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>Panaudotų finansavimo sumų iš kitų šaltinių nepiniginiam turtui</w:t>
            </w:r>
          </w:p>
        </w:tc>
        <w:tc>
          <w:tcPr>
            <w:tcW w:w="2670" w:type="dxa"/>
          </w:tcPr>
          <w:p w14:paraId="5723C685" w14:textId="77777777" w:rsidR="00C04CF8" w:rsidRPr="004B2BCD" w:rsidRDefault="00040B68" w:rsidP="00106F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534,20</w:t>
            </w:r>
          </w:p>
        </w:tc>
      </w:tr>
      <w:tr w:rsidR="00C04CF8" w14:paraId="38756C64" w14:textId="77777777" w:rsidTr="00106F96">
        <w:trPr>
          <w:trHeight w:val="285"/>
        </w:trPr>
        <w:tc>
          <w:tcPr>
            <w:tcW w:w="5970" w:type="dxa"/>
          </w:tcPr>
          <w:p w14:paraId="61299720" w14:textId="77777777" w:rsidR="00C04CF8" w:rsidRPr="004B2BCD" w:rsidRDefault="00C04CF8" w:rsidP="00106F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>Panaudotų finansavimo sumų iš kitų šaltinių kitoms išlaidoms</w:t>
            </w:r>
          </w:p>
        </w:tc>
        <w:tc>
          <w:tcPr>
            <w:tcW w:w="2670" w:type="dxa"/>
          </w:tcPr>
          <w:p w14:paraId="13978FD4" w14:textId="77777777" w:rsidR="00C04CF8" w:rsidRPr="004B2BCD" w:rsidRDefault="00040B68" w:rsidP="00106F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1124,28</w:t>
            </w:r>
          </w:p>
        </w:tc>
      </w:tr>
    </w:tbl>
    <w:p w14:paraId="0BCC10E6" w14:textId="77777777" w:rsidR="00C04CF8" w:rsidRPr="009F303E" w:rsidRDefault="00C04CF8" w:rsidP="00C04CF8">
      <w:pPr>
        <w:spacing w:line="360" w:lineRule="auto"/>
        <w:ind w:firstLine="1134"/>
        <w:jc w:val="both"/>
        <w:rPr>
          <w:b/>
          <w:bCs/>
          <w:sz w:val="24"/>
          <w:szCs w:val="24"/>
        </w:rPr>
      </w:pPr>
    </w:p>
    <w:p w14:paraId="2EB0EF7E" w14:textId="77777777" w:rsidR="003005E2" w:rsidRPr="009F303E" w:rsidRDefault="003005E2" w:rsidP="00C04CF8">
      <w:pPr>
        <w:spacing w:line="360" w:lineRule="auto"/>
        <w:ind w:firstLine="1134"/>
        <w:jc w:val="both"/>
        <w:rPr>
          <w:b/>
          <w:bCs/>
          <w:sz w:val="24"/>
          <w:szCs w:val="24"/>
        </w:rPr>
      </w:pPr>
      <w:r w:rsidRPr="009F303E">
        <w:rPr>
          <w:b/>
          <w:bCs/>
          <w:sz w:val="24"/>
          <w:szCs w:val="24"/>
        </w:rPr>
        <w:lastRenderedPageBreak/>
        <w:t>11. Pagrindinės veiklos sąnaudos</w:t>
      </w:r>
    </w:p>
    <w:p w14:paraId="54E0877E" w14:textId="77777777" w:rsidR="003005E2" w:rsidRPr="00294F1D" w:rsidRDefault="003005E2" w:rsidP="00E9750A">
      <w:pPr>
        <w:spacing w:line="360" w:lineRule="auto"/>
        <w:ind w:firstLine="709"/>
        <w:jc w:val="both"/>
        <w:rPr>
          <w:bCs/>
          <w:color w:val="FF0000"/>
          <w:sz w:val="24"/>
          <w:szCs w:val="24"/>
        </w:rPr>
      </w:pPr>
      <w:r w:rsidRPr="00040B68">
        <w:rPr>
          <w:bCs/>
          <w:sz w:val="24"/>
          <w:szCs w:val="24"/>
        </w:rPr>
        <w:t>Pagrindinės veiklos sąnaudos per a</w:t>
      </w:r>
      <w:r w:rsidR="00294F1D">
        <w:rPr>
          <w:bCs/>
          <w:sz w:val="24"/>
          <w:szCs w:val="24"/>
        </w:rPr>
        <w:t>taskaitinį laikotarpį – 703212,09</w:t>
      </w:r>
      <w:r w:rsidRPr="00040B68">
        <w:rPr>
          <w:bCs/>
          <w:sz w:val="24"/>
          <w:szCs w:val="24"/>
        </w:rPr>
        <w:t xml:space="preserve"> Eur. Didžiąją dalį šių sąnaudų per ketvirtį sudarė darbo užmokesčio, socialinio draudimo ir atostogų rezervo sąnaudos – </w:t>
      </w:r>
      <w:r w:rsidR="00294F1D">
        <w:rPr>
          <w:bCs/>
          <w:sz w:val="24"/>
          <w:szCs w:val="24"/>
        </w:rPr>
        <w:t>654448,31</w:t>
      </w:r>
      <w:r w:rsidRPr="00040B68">
        <w:rPr>
          <w:bCs/>
          <w:sz w:val="24"/>
          <w:szCs w:val="24"/>
        </w:rPr>
        <w:t xml:space="preserve"> Eur.</w:t>
      </w:r>
    </w:p>
    <w:p w14:paraId="44BADAFE" w14:textId="77777777" w:rsidR="00040B68" w:rsidRPr="00040B68" w:rsidRDefault="00040B68" w:rsidP="00040B68">
      <w:pPr>
        <w:pStyle w:val="Tablecaption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0B68">
        <w:rPr>
          <w:rFonts w:ascii="Times New Roman" w:hAnsi="Times New Roman" w:cs="Times New Roman"/>
          <w:sz w:val="24"/>
          <w:szCs w:val="24"/>
        </w:rPr>
        <w:t xml:space="preserve">Ilgalaikio turto nusidėvėjimo sąnaudos </w:t>
      </w:r>
      <w:r w:rsidR="00B7001F">
        <w:rPr>
          <w:rFonts w:ascii="Times New Roman" w:hAnsi="Times New Roman" w:cs="Times New Roman"/>
          <w:sz w:val="24"/>
          <w:szCs w:val="24"/>
        </w:rPr>
        <w:t>4524,19</w:t>
      </w:r>
      <w:r w:rsidRPr="00040B68">
        <w:rPr>
          <w:rFonts w:ascii="Times New Roman" w:hAnsi="Times New Roman" w:cs="Times New Roman"/>
          <w:sz w:val="24"/>
          <w:szCs w:val="24"/>
        </w:rPr>
        <w:t xml:space="preserve"> Eur: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040B68" w:rsidRPr="00040B68" w14:paraId="707E36E7" w14:textId="77777777" w:rsidTr="00106F96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02388" w14:textId="77777777" w:rsidR="00040B68" w:rsidRPr="00040B68" w:rsidRDefault="00040B68" w:rsidP="00040B68">
            <w:pPr>
              <w:pStyle w:val="Other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1C0FE968" w14:textId="77777777" w:rsidR="00040B68" w:rsidRPr="00040B68" w:rsidRDefault="00040B68" w:rsidP="00040B68">
            <w:pPr>
              <w:pStyle w:val="Other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9FBD2" w14:textId="77777777" w:rsidR="00040B68" w:rsidRPr="00040B68" w:rsidRDefault="00040B68" w:rsidP="00040B68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E743E" w14:textId="77777777" w:rsidR="00040B68" w:rsidRPr="00040B68" w:rsidRDefault="00040B68" w:rsidP="00040B68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Suma (Eur)</w:t>
            </w:r>
          </w:p>
        </w:tc>
      </w:tr>
      <w:tr w:rsidR="00040B68" w:rsidRPr="00040B68" w14:paraId="1E8D328A" w14:textId="77777777" w:rsidTr="00106F96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D2797" w14:textId="77777777" w:rsidR="00040B68" w:rsidRPr="00040B68" w:rsidRDefault="00040B68" w:rsidP="00040B68">
            <w:pPr>
              <w:pStyle w:val="Other0"/>
              <w:spacing w:line="36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4A671" w14:textId="77777777" w:rsidR="00040B68" w:rsidRPr="00040B68" w:rsidRDefault="00040B68" w:rsidP="00040B68">
            <w:pPr>
              <w:pStyle w:val="Other0"/>
              <w:spacing w:line="36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22E0B" w14:textId="77777777" w:rsidR="00040B68" w:rsidRPr="00B7001F" w:rsidRDefault="00B7001F" w:rsidP="00040B68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F">
              <w:rPr>
                <w:rFonts w:ascii="Times New Roman" w:hAnsi="Times New Roman" w:cs="Times New Roman"/>
                <w:sz w:val="24"/>
                <w:szCs w:val="24"/>
              </w:rPr>
              <w:t>3386,32</w:t>
            </w:r>
          </w:p>
        </w:tc>
      </w:tr>
      <w:tr w:rsidR="00040B68" w:rsidRPr="00040B68" w14:paraId="7461582C" w14:textId="77777777" w:rsidTr="00106F96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8AA1B" w14:textId="77777777" w:rsidR="00040B68" w:rsidRPr="00040B68" w:rsidRDefault="00040B68" w:rsidP="00040B68">
            <w:pPr>
              <w:pStyle w:val="Other0"/>
              <w:spacing w:line="36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29CB4" w14:textId="77777777" w:rsidR="00040B68" w:rsidRPr="00040B68" w:rsidRDefault="00040B68" w:rsidP="00040B68">
            <w:pPr>
              <w:pStyle w:val="Other0"/>
              <w:spacing w:line="36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AFDC" w14:textId="77777777" w:rsidR="00040B68" w:rsidRPr="00B7001F" w:rsidRDefault="00040B68" w:rsidP="00040B68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F">
              <w:rPr>
                <w:rFonts w:ascii="Times New Roman" w:hAnsi="Times New Roman" w:cs="Times New Roman"/>
                <w:sz w:val="24"/>
                <w:szCs w:val="24"/>
              </w:rPr>
              <w:t>767,88</w:t>
            </w:r>
          </w:p>
        </w:tc>
      </w:tr>
      <w:tr w:rsidR="00040B68" w:rsidRPr="00040B68" w14:paraId="184184B1" w14:textId="77777777" w:rsidTr="00106F96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0743D" w14:textId="77777777" w:rsidR="00040B68" w:rsidRPr="00040B68" w:rsidRDefault="00040B68" w:rsidP="00040B68">
            <w:pPr>
              <w:pStyle w:val="Other0"/>
              <w:spacing w:line="36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82380" w14:textId="77777777" w:rsidR="00040B68" w:rsidRPr="00040B68" w:rsidRDefault="00040B68" w:rsidP="00040B68">
            <w:pPr>
              <w:pStyle w:val="Other0"/>
              <w:spacing w:line="36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6A916" w14:textId="77777777" w:rsidR="00040B68" w:rsidRPr="00B7001F" w:rsidRDefault="00040B68" w:rsidP="00040B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001F">
              <w:rPr>
                <w:sz w:val="24"/>
                <w:szCs w:val="24"/>
              </w:rPr>
              <w:t>219,51</w:t>
            </w:r>
          </w:p>
        </w:tc>
      </w:tr>
      <w:tr w:rsidR="00040B68" w:rsidRPr="00040B68" w14:paraId="6A4D5D55" w14:textId="77777777" w:rsidTr="00106F96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C29A8" w14:textId="77777777" w:rsidR="00040B68" w:rsidRPr="00040B68" w:rsidRDefault="00040B68" w:rsidP="00040B68">
            <w:pPr>
              <w:pStyle w:val="Other0"/>
              <w:spacing w:line="36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6E414" w14:textId="77777777" w:rsidR="00040B68" w:rsidRPr="00040B68" w:rsidRDefault="00040B68" w:rsidP="00040B68">
            <w:pPr>
              <w:pStyle w:val="Other0"/>
              <w:spacing w:line="36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8A922" w14:textId="77777777" w:rsidR="00040B68" w:rsidRPr="00B7001F" w:rsidRDefault="00B7001F" w:rsidP="00040B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001F">
              <w:rPr>
                <w:sz w:val="24"/>
                <w:szCs w:val="24"/>
              </w:rPr>
              <w:t>-</w:t>
            </w:r>
          </w:p>
        </w:tc>
      </w:tr>
      <w:tr w:rsidR="00040B68" w:rsidRPr="00040B68" w14:paraId="3DB230F6" w14:textId="77777777" w:rsidTr="00106F96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279DE" w14:textId="77777777" w:rsidR="00040B68" w:rsidRPr="00040B68" w:rsidRDefault="00040B68" w:rsidP="00040B68">
            <w:pPr>
              <w:pStyle w:val="Other0"/>
              <w:spacing w:line="36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A1A62" w14:textId="77777777" w:rsidR="00040B68" w:rsidRPr="00040B68" w:rsidRDefault="00040B68" w:rsidP="00040B68">
            <w:pPr>
              <w:pStyle w:val="Other0"/>
              <w:spacing w:line="36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E830" w14:textId="77777777" w:rsidR="00040B68" w:rsidRPr="00B7001F" w:rsidRDefault="00040B68" w:rsidP="00040B68">
            <w:pPr>
              <w:pStyle w:val="Other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1F">
              <w:rPr>
                <w:rFonts w:ascii="Times New Roman" w:hAnsi="Times New Roman" w:cs="Times New Roman"/>
                <w:sz w:val="24"/>
                <w:szCs w:val="24"/>
              </w:rPr>
              <w:t>117,90</w:t>
            </w:r>
          </w:p>
        </w:tc>
      </w:tr>
      <w:tr w:rsidR="00040B68" w:rsidRPr="00040B68" w14:paraId="170D6D89" w14:textId="77777777" w:rsidTr="00106F96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D17B1" w14:textId="77777777" w:rsidR="00040B68" w:rsidRPr="00040B68" w:rsidRDefault="00040B68" w:rsidP="00040B68">
            <w:pPr>
              <w:pStyle w:val="Other0"/>
              <w:spacing w:line="36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2E8B3" w14:textId="77777777" w:rsidR="00040B68" w:rsidRPr="00040B68" w:rsidRDefault="00040B68" w:rsidP="00040B68">
            <w:pPr>
              <w:pStyle w:val="Other0"/>
              <w:spacing w:line="36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5D731" w14:textId="77777777" w:rsidR="00040B68" w:rsidRPr="00B7001F" w:rsidRDefault="00040B68" w:rsidP="00040B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001F">
              <w:rPr>
                <w:sz w:val="24"/>
                <w:szCs w:val="24"/>
              </w:rPr>
              <w:t>32,58</w:t>
            </w:r>
          </w:p>
        </w:tc>
      </w:tr>
      <w:tr w:rsidR="00040B68" w:rsidRPr="00040B68" w14:paraId="76F58FB9" w14:textId="77777777" w:rsidTr="00106F96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FE89F" w14:textId="77777777" w:rsidR="00040B68" w:rsidRPr="00040B68" w:rsidRDefault="00040B68" w:rsidP="00040B68">
            <w:pPr>
              <w:pStyle w:val="Other0"/>
              <w:spacing w:line="36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C2362" w14:textId="77777777" w:rsidR="00040B68" w:rsidRPr="00040B68" w:rsidRDefault="00040B68" w:rsidP="00040B68">
            <w:pPr>
              <w:pStyle w:val="Other0"/>
              <w:spacing w:line="36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637C1" w14:textId="77777777" w:rsidR="00040B68" w:rsidRPr="00040B68" w:rsidRDefault="00B7001F" w:rsidP="00040B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0B68" w:rsidRPr="00040B68" w14:paraId="0396B25E" w14:textId="77777777" w:rsidTr="00106F96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979748" w14:textId="77777777" w:rsidR="00040B68" w:rsidRPr="00040B68" w:rsidRDefault="00040B68" w:rsidP="00040B68">
            <w:pPr>
              <w:pStyle w:val="Other0"/>
              <w:spacing w:line="36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36E5C" w14:textId="77777777" w:rsidR="00040B68" w:rsidRPr="00040B68" w:rsidRDefault="00040B68" w:rsidP="00040B68">
            <w:pPr>
              <w:pStyle w:val="Other0"/>
              <w:spacing w:line="36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DAB05" w14:textId="77777777" w:rsidR="00040B68" w:rsidRPr="00040B68" w:rsidRDefault="00B7001F" w:rsidP="00040B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7456191" w14:textId="77777777" w:rsidR="00040B68" w:rsidRPr="00040B68" w:rsidRDefault="00040B68" w:rsidP="00040B68">
      <w:pPr>
        <w:pStyle w:val="Tablecaption0"/>
        <w:spacing w:line="360" w:lineRule="auto"/>
        <w:ind w:left="346"/>
        <w:rPr>
          <w:rFonts w:ascii="Times New Roman" w:hAnsi="Times New Roman" w:cs="Times New Roman"/>
          <w:sz w:val="24"/>
          <w:szCs w:val="24"/>
        </w:rPr>
      </w:pPr>
    </w:p>
    <w:p w14:paraId="4BBCD1F7" w14:textId="77777777" w:rsidR="00040B68" w:rsidRPr="00040B68" w:rsidRDefault="00040B68" w:rsidP="00040B68">
      <w:pPr>
        <w:pStyle w:val="Tablecaption0"/>
        <w:spacing w:line="360" w:lineRule="auto"/>
        <w:ind w:left="346" w:firstLine="363"/>
        <w:rPr>
          <w:rFonts w:ascii="Times New Roman" w:hAnsi="Times New Roman" w:cs="Times New Roman"/>
          <w:sz w:val="24"/>
          <w:szCs w:val="24"/>
        </w:rPr>
      </w:pPr>
      <w:r w:rsidRPr="00040B68">
        <w:rPr>
          <w:rFonts w:ascii="Times New Roman" w:hAnsi="Times New Roman" w:cs="Times New Roman"/>
          <w:sz w:val="24"/>
          <w:szCs w:val="24"/>
        </w:rPr>
        <w:t xml:space="preserve">Komunalinių paslaugų ir ryšių sąnaudos </w:t>
      </w:r>
      <w:r w:rsidR="00A57CD6">
        <w:rPr>
          <w:rFonts w:ascii="Times New Roman" w:hAnsi="Times New Roman" w:cs="Times New Roman"/>
          <w:sz w:val="24"/>
          <w:szCs w:val="24"/>
        </w:rPr>
        <w:t>11634,36</w:t>
      </w:r>
      <w:r w:rsidRPr="00040B68">
        <w:rPr>
          <w:rFonts w:ascii="Times New Roman" w:hAnsi="Times New Roman" w:cs="Times New Roman"/>
          <w:sz w:val="24"/>
          <w:szCs w:val="24"/>
        </w:rPr>
        <w:t xml:space="preserve"> Eur :</w:t>
      </w:r>
    </w:p>
    <w:tbl>
      <w:tblPr>
        <w:tblOverlap w:val="never"/>
        <w:tblW w:w="98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040B68" w:rsidRPr="00040B68" w14:paraId="43246DA6" w14:textId="77777777" w:rsidTr="00040B68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FC5DA" w14:textId="77777777" w:rsidR="00040B68" w:rsidRPr="00040B68" w:rsidRDefault="00040B68" w:rsidP="00040B68">
            <w:pPr>
              <w:pStyle w:val="Other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2EE5FCDC" w14:textId="77777777" w:rsidR="00040B68" w:rsidRPr="00040B68" w:rsidRDefault="00040B68" w:rsidP="00040B68">
            <w:pPr>
              <w:pStyle w:val="Other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25465" w14:textId="77777777" w:rsidR="00040B68" w:rsidRPr="00040B68" w:rsidRDefault="00040B68" w:rsidP="00040B68">
            <w:pPr>
              <w:pStyle w:val="Other0"/>
              <w:ind w:left="24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C83AD" w14:textId="77777777" w:rsidR="00040B68" w:rsidRPr="00040B68" w:rsidRDefault="00040B68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Suma (Eur)</w:t>
            </w:r>
          </w:p>
        </w:tc>
      </w:tr>
      <w:tr w:rsidR="00040B68" w:rsidRPr="00040B68" w14:paraId="2489CD0F" w14:textId="77777777" w:rsidTr="00040B68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F3F10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326C5" w14:textId="77777777" w:rsidR="00040B68" w:rsidRPr="00040B68" w:rsidRDefault="00040B68" w:rsidP="00040B68">
            <w:pPr>
              <w:pStyle w:val="Other0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34B3A" w14:textId="77777777" w:rsidR="00040B68" w:rsidRPr="00040B68" w:rsidRDefault="00040B68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6866,72</w:t>
            </w:r>
          </w:p>
        </w:tc>
      </w:tr>
      <w:tr w:rsidR="00040B68" w:rsidRPr="00040B68" w14:paraId="05123A6C" w14:textId="77777777" w:rsidTr="00040B68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C7BE2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9793A" w14:textId="77777777" w:rsidR="00040B68" w:rsidRPr="00040B68" w:rsidRDefault="00040B68" w:rsidP="00040B68">
            <w:pPr>
              <w:pStyle w:val="Other0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C5DAC" w14:textId="77777777" w:rsidR="00040B68" w:rsidRPr="00040B68" w:rsidRDefault="00040B68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2488,78</w:t>
            </w:r>
          </w:p>
        </w:tc>
      </w:tr>
      <w:tr w:rsidR="00040B68" w:rsidRPr="00040B68" w14:paraId="134E0B9F" w14:textId="77777777" w:rsidTr="00040B68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7F7C9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9967C" w14:textId="77777777" w:rsidR="00040B68" w:rsidRPr="00040B68" w:rsidRDefault="00040B68" w:rsidP="00040B68">
            <w:pPr>
              <w:pStyle w:val="Other0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F0349" w14:textId="77777777" w:rsidR="00040B68" w:rsidRPr="00040B68" w:rsidRDefault="00A57CD6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1588,39</w:t>
            </w:r>
          </w:p>
        </w:tc>
      </w:tr>
      <w:tr w:rsidR="00040B68" w:rsidRPr="00040B68" w14:paraId="4FBC1B1F" w14:textId="77777777" w:rsidTr="00040B68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08F3B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39450" w14:textId="77777777" w:rsidR="00040B68" w:rsidRPr="00040B68" w:rsidRDefault="00040B68" w:rsidP="00040B68">
            <w:pPr>
              <w:pStyle w:val="Other0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D9EA6" w14:textId="77777777" w:rsidR="00040B68" w:rsidRPr="00040B68" w:rsidRDefault="00A57CD6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210,60</w:t>
            </w:r>
          </w:p>
        </w:tc>
      </w:tr>
      <w:tr w:rsidR="00040B68" w:rsidRPr="00040B68" w14:paraId="3CE6D1ED" w14:textId="77777777" w:rsidTr="00040B68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965C6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26440" w14:textId="77777777" w:rsidR="00040B68" w:rsidRPr="00040B68" w:rsidRDefault="00040B68" w:rsidP="00040B68">
            <w:pPr>
              <w:pStyle w:val="Other0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CC6E3" w14:textId="77777777" w:rsidR="00040B68" w:rsidRPr="00040B68" w:rsidRDefault="00A57CD6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479,87</w:t>
            </w:r>
          </w:p>
        </w:tc>
      </w:tr>
    </w:tbl>
    <w:p w14:paraId="7E10344E" w14:textId="77777777" w:rsidR="00040B68" w:rsidRPr="00040B68" w:rsidRDefault="00040B68" w:rsidP="00040B68">
      <w:pPr>
        <w:pStyle w:val="Tablecaption0"/>
        <w:spacing w:line="360" w:lineRule="auto"/>
        <w:ind w:left="346"/>
        <w:rPr>
          <w:rFonts w:ascii="Times New Roman" w:hAnsi="Times New Roman" w:cs="Times New Roman"/>
          <w:color w:val="FF0000"/>
          <w:sz w:val="24"/>
          <w:szCs w:val="24"/>
        </w:rPr>
      </w:pPr>
    </w:p>
    <w:p w14:paraId="4EB391EA" w14:textId="77777777" w:rsidR="00040B68" w:rsidRPr="00040B68" w:rsidRDefault="00040B68" w:rsidP="00040B68">
      <w:pPr>
        <w:pStyle w:val="Tablecaption0"/>
        <w:spacing w:line="360" w:lineRule="auto"/>
        <w:ind w:left="346" w:firstLine="363"/>
        <w:rPr>
          <w:rFonts w:ascii="Times New Roman" w:hAnsi="Times New Roman" w:cs="Times New Roman"/>
          <w:sz w:val="24"/>
          <w:szCs w:val="24"/>
        </w:rPr>
      </w:pPr>
      <w:r w:rsidRPr="00040B68">
        <w:rPr>
          <w:rFonts w:ascii="Times New Roman" w:hAnsi="Times New Roman" w:cs="Times New Roman"/>
          <w:sz w:val="24"/>
          <w:szCs w:val="24"/>
        </w:rPr>
        <w:t>Transporto sąnaud</w:t>
      </w:r>
      <w:r w:rsidR="00A57CD6">
        <w:rPr>
          <w:rFonts w:ascii="Times New Roman" w:hAnsi="Times New Roman" w:cs="Times New Roman"/>
          <w:sz w:val="24"/>
          <w:szCs w:val="24"/>
        </w:rPr>
        <w:t>ų įstaigoje nebuvo:</w:t>
      </w: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040B68" w:rsidRPr="00040B68" w14:paraId="3482AB0A" w14:textId="77777777" w:rsidTr="00040B68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1A854" w14:textId="77777777" w:rsidR="00040B68" w:rsidRPr="00040B68" w:rsidRDefault="00040B68" w:rsidP="00040B68">
            <w:pPr>
              <w:pStyle w:val="Other0"/>
              <w:spacing w:after="4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26D3950E" w14:textId="77777777" w:rsidR="00040B68" w:rsidRPr="00040B68" w:rsidRDefault="00040B68" w:rsidP="00040B68">
            <w:pPr>
              <w:pStyle w:val="Other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9FB33" w14:textId="77777777" w:rsidR="00040B68" w:rsidRPr="00040B68" w:rsidRDefault="00040B68" w:rsidP="00040B68">
            <w:pPr>
              <w:pStyle w:val="Other0"/>
              <w:ind w:left="244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6A772" w14:textId="77777777" w:rsidR="00040B68" w:rsidRPr="00040B68" w:rsidRDefault="00040B68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Suma (Eur)</w:t>
            </w:r>
          </w:p>
        </w:tc>
      </w:tr>
      <w:tr w:rsidR="00040B68" w:rsidRPr="00040B68" w14:paraId="5BAD279F" w14:textId="77777777" w:rsidTr="00040B68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86465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02E4A" w14:textId="77777777" w:rsidR="00040B68" w:rsidRPr="00040B68" w:rsidRDefault="00040B68" w:rsidP="00040B68">
            <w:pPr>
              <w:pStyle w:val="Other0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Kuras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C9E2E" w14:textId="77777777" w:rsidR="00040B68" w:rsidRPr="00040B68" w:rsidRDefault="00040B68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B68" w:rsidRPr="00040B68" w14:paraId="42465EF1" w14:textId="77777777" w:rsidTr="00040B68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5E198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C4E19" w14:textId="77777777" w:rsidR="00040B68" w:rsidRPr="00040B68" w:rsidRDefault="00040B68" w:rsidP="00040B68">
            <w:pPr>
              <w:pStyle w:val="Other0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Automobilių atsarginės dalys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CF2AB" w14:textId="77777777" w:rsidR="00040B68" w:rsidRPr="00040B68" w:rsidRDefault="00040B68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B68" w:rsidRPr="00040B68" w14:paraId="5BAB86CF" w14:textId="77777777" w:rsidTr="00040B68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50EB5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1F059" w14:textId="77777777" w:rsidR="00040B68" w:rsidRPr="00040B68" w:rsidRDefault="00040B68" w:rsidP="00040B68">
            <w:pPr>
              <w:pStyle w:val="Other0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Transporto nuomos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E61D2" w14:textId="77777777" w:rsidR="00040B68" w:rsidRPr="00040B68" w:rsidRDefault="00040B68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B68" w:rsidRPr="00040B68" w14:paraId="2ADD0DAF" w14:textId="77777777" w:rsidTr="00040B68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FA504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A60EC" w14:textId="77777777" w:rsidR="00040B68" w:rsidRPr="00040B68" w:rsidRDefault="00040B68" w:rsidP="00040B68">
            <w:pPr>
              <w:pStyle w:val="Other0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Kitos transporto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508BD" w14:textId="77777777" w:rsidR="00040B68" w:rsidRPr="00040B68" w:rsidRDefault="00A57CD6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D62AFF0" w14:textId="77777777" w:rsidR="00040B68" w:rsidRPr="00040B68" w:rsidRDefault="00040B68" w:rsidP="00040B68">
      <w:pPr>
        <w:pStyle w:val="Tablecaption0"/>
        <w:spacing w:line="360" w:lineRule="auto"/>
        <w:ind w:left="346"/>
        <w:rPr>
          <w:rFonts w:ascii="Times New Roman" w:hAnsi="Times New Roman" w:cs="Times New Roman"/>
          <w:sz w:val="24"/>
          <w:szCs w:val="24"/>
        </w:rPr>
      </w:pPr>
    </w:p>
    <w:p w14:paraId="4E048153" w14:textId="77777777" w:rsidR="00040B68" w:rsidRPr="00040B68" w:rsidRDefault="00040B68" w:rsidP="00040B68">
      <w:pPr>
        <w:pStyle w:val="Tablecaption0"/>
        <w:spacing w:line="360" w:lineRule="auto"/>
        <w:ind w:left="346" w:firstLine="363"/>
        <w:rPr>
          <w:rFonts w:ascii="Times New Roman" w:hAnsi="Times New Roman" w:cs="Times New Roman"/>
          <w:sz w:val="24"/>
          <w:szCs w:val="24"/>
        </w:rPr>
      </w:pPr>
      <w:r w:rsidRPr="00040B68">
        <w:rPr>
          <w:rFonts w:ascii="Times New Roman" w:hAnsi="Times New Roman" w:cs="Times New Roman"/>
          <w:sz w:val="24"/>
          <w:szCs w:val="24"/>
        </w:rPr>
        <w:t xml:space="preserve">Paprastojo remonto prekių ir paslaugų sąnaudos </w:t>
      </w:r>
      <w:r w:rsidR="00A57CD6">
        <w:rPr>
          <w:rFonts w:ascii="Times New Roman" w:hAnsi="Times New Roman" w:cs="Times New Roman"/>
          <w:sz w:val="24"/>
          <w:szCs w:val="24"/>
        </w:rPr>
        <w:t>2847,45</w:t>
      </w:r>
      <w:r w:rsidRPr="00040B68">
        <w:rPr>
          <w:rFonts w:ascii="Times New Roman" w:hAnsi="Times New Roman" w:cs="Times New Roman"/>
          <w:sz w:val="24"/>
          <w:szCs w:val="24"/>
        </w:rPr>
        <w:t xml:space="preserve"> Eur:</w:t>
      </w: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040B68" w:rsidRPr="00040B68" w14:paraId="361592A4" w14:textId="77777777" w:rsidTr="00040B68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21FCD" w14:textId="77777777" w:rsidR="00040B68" w:rsidRPr="00040B68" w:rsidRDefault="00040B68" w:rsidP="00040B68">
            <w:pPr>
              <w:pStyle w:val="Other0"/>
              <w:spacing w:after="4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06EABC5D" w14:textId="77777777" w:rsidR="00040B68" w:rsidRPr="00040B68" w:rsidRDefault="00040B68" w:rsidP="00040B68">
            <w:pPr>
              <w:pStyle w:val="Other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8FACC" w14:textId="77777777" w:rsidR="00040B68" w:rsidRPr="00040B68" w:rsidRDefault="00040B68" w:rsidP="00040B68">
            <w:pPr>
              <w:pStyle w:val="Other0"/>
              <w:ind w:left="244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A5B18" w14:textId="77777777" w:rsidR="00040B68" w:rsidRPr="00040B68" w:rsidRDefault="00040B68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Suma (Eur)</w:t>
            </w:r>
          </w:p>
        </w:tc>
      </w:tr>
      <w:tr w:rsidR="00040B68" w:rsidRPr="00040B68" w14:paraId="37A64D72" w14:textId="77777777" w:rsidTr="00040B68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77F22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52839" w14:textId="77777777" w:rsidR="00040B68" w:rsidRPr="00040B68" w:rsidRDefault="00040B68" w:rsidP="00040B68">
            <w:pPr>
              <w:pStyle w:val="Other0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Remonto prekių ir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4E9B3" w14:textId="77777777" w:rsidR="00040B68" w:rsidRPr="00040B68" w:rsidRDefault="00A57CD6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2847,45</w:t>
            </w:r>
          </w:p>
        </w:tc>
      </w:tr>
    </w:tbl>
    <w:p w14:paraId="01F5EAF4" w14:textId="77777777" w:rsidR="00040B68" w:rsidRPr="00040B68" w:rsidRDefault="00040B68" w:rsidP="00040B68">
      <w:pPr>
        <w:pStyle w:val="Tablecaption0"/>
        <w:spacing w:line="360" w:lineRule="auto"/>
        <w:ind w:left="346" w:firstLine="363"/>
        <w:rPr>
          <w:rFonts w:ascii="Times New Roman" w:hAnsi="Times New Roman" w:cs="Times New Roman"/>
          <w:color w:val="FF0000"/>
          <w:sz w:val="24"/>
          <w:szCs w:val="24"/>
        </w:rPr>
      </w:pPr>
    </w:p>
    <w:p w14:paraId="524352A1" w14:textId="77777777" w:rsidR="00040B68" w:rsidRPr="00040B68" w:rsidRDefault="00040B68" w:rsidP="00040B68">
      <w:pPr>
        <w:pStyle w:val="Tablecaption0"/>
        <w:spacing w:line="360" w:lineRule="auto"/>
        <w:ind w:left="346" w:firstLine="363"/>
        <w:rPr>
          <w:rFonts w:ascii="Times New Roman" w:hAnsi="Times New Roman" w:cs="Times New Roman"/>
          <w:sz w:val="24"/>
          <w:szCs w:val="24"/>
        </w:rPr>
      </w:pPr>
      <w:r w:rsidRPr="00040B68">
        <w:rPr>
          <w:rFonts w:ascii="Times New Roman" w:hAnsi="Times New Roman" w:cs="Times New Roman"/>
          <w:sz w:val="24"/>
          <w:szCs w:val="24"/>
        </w:rPr>
        <w:t xml:space="preserve">Sunaudotų </w:t>
      </w:r>
      <w:r w:rsidRPr="00D61F21">
        <w:rPr>
          <w:rFonts w:ascii="Times New Roman" w:hAnsi="Times New Roman" w:cs="Times New Roman"/>
          <w:sz w:val="24"/>
          <w:szCs w:val="24"/>
        </w:rPr>
        <w:t xml:space="preserve">atsargų sąnaudos </w:t>
      </w:r>
      <w:r w:rsidR="00294F1D" w:rsidRPr="00D61F21">
        <w:rPr>
          <w:rFonts w:ascii="Times New Roman" w:hAnsi="Times New Roman" w:cs="Times New Roman"/>
          <w:sz w:val="24"/>
          <w:szCs w:val="24"/>
        </w:rPr>
        <w:t>15477,71</w:t>
      </w:r>
      <w:r w:rsidRPr="00D61F21">
        <w:rPr>
          <w:rFonts w:ascii="Times New Roman" w:hAnsi="Times New Roman" w:cs="Times New Roman"/>
          <w:sz w:val="24"/>
          <w:szCs w:val="24"/>
        </w:rPr>
        <w:t xml:space="preserve"> </w:t>
      </w:r>
      <w:r w:rsidRPr="00040B68">
        <w:rPr>
          <w:rFonts w:ascii="Times New Roman" w:hAnsi="Times New Roman" w:cs="Times New Roman"/>
          <w:sz w:val="24"/>
          <w:szCs w:val="24"/>
        </w:rPr>
        <w:t>Eur:</w:t>
      </w: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040B68" w:rsidRPr="00040B68" w14:paraId="5109042A" w14:textId="77777777" w:rsidTr="00040B68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5C8F9" w14:textId="77777777" w:rsidR="00040B68" w:rsidRPr="00040B68" w:rsidRDefault="00040B68" w:rsidP="00040B68">
            <w:pPr>
              <w:pStyle w:val="Other0"/>
              <w:spacing w:after="4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6DBBEB2B" w14:textId="77777777" w:rsidR="00040B68" w:rsidRPr="00040B68" w:rsidRDefault="00040B68" w:rsidP="00040B68">
            <w:pPr>
              <w:pStyle w:val="Other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9D46B" w14:textId="77777777" w:rsidR="00040B68" w:rsidRPr="00040B68" w:rsidRDefault="00040B68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6FA32" w14:textId="77777777" w:rsidR="00040B68" w:rsidRPr="00040B68" w:rsidRDefault="00040B68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Suma (Eur)</w:t>
            </w:r>
          </w:p>
        </w:tc>
      </w:tr>
      <w:tr w:rsidR="00040B68" w:rsidRPr="00040B68" w14:paraId="3E0D272C" w14:textId="77777777" w:rsidTr="00040B68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19B58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161E1" w14:textId="77777777" w:rsidR="00040B68" w:rsidRPr="00040B68" w:rsidRDefault="00040B68" w:rsidP="00040B68">
            <w:pPr>
              <w:pStyle w:val="Other0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49F39" w14:textId="77777777" w:rsidR="00040B68" w:rsidRPr="00040B68" w:rsidRDefault="00910B5F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114,56</w:t>
            </w:r>
          </w:p>
        </w:tc>
      </w:tr>
      <w:tr w:rsidR="00040B68" w:rsidRPr="00040B68" w14:paraId="4A56B726" w14:textId="77777777" w:rsidTr="00040B68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4982E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EE457" w14:textId="77777777" w:rsidR="00040B68" w:rsidRPr="00040B68" w:rsidRDefault="00040B68" w:rsidP="00040B68">
            <w:pPr>
              <w:pStyle w:val="Other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D052" w14:textId="77777777" w:rsidR="00040B68" w:rsidRPr="00040B68" w:rsidRDefault="00040B68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B68" w:rsidRPr="00040B68" w14:paraId="4E28A6A1" w14:textId="77777777" w:rsidTr="00040B68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D133A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7A3E4" w14:textId="77777777" w:rsidR="00040B68" w:rsidRPr="00040B68" w:rsidRDefault="00040B68" w:rsidP="00040B68">
            <w:pPr>
              <w:pStyle w:val="Other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71335" w14:textId="77777777" w:rsidR="00040B68" w:rsidRPr="00040B68" w:rsidRDefault="00910B5F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040B68" w:rsidRPr="00040B68" w14:paraId="6814A4D5" w14:textId="77777777" w:rsidTr="00040B68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D482E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6D073" w14:textId="77777777" w:rsidR="00040B68" w:rsidRPr="00040B68" w:rsidRDefault="00040B68" w:rsidP="00040B68">
            <w:pPr>
              <w:pStyle w:val="Other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7870C" w14:textId="77777777" w:rsidR="00040B68" w:rsidRPr="00040B68" w:rsidRDefault="00910B5F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230,91</w:t>
            </w:r>
          </w:p>
        </w:tc>
      </w:tr>
      <w:tr w:rsidR="00040B68" w:rsidRPr="00040B68" w14:paraId="2EB9AE87" w14:textId="77777777" w:rsidTr="00040B68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47889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114F4" w14:textId="77777777" w:rsidR="00040B68" w:rsidRPr="00040B68" w:rsidRDefault="00040B68" w:rsidP="00040B68">
            <w:pPr>
              <w:pStyle w:val="Other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Valymo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D823" w14:textId="77777777" w:rsidR="00040B68" w:rsidRPr="00040B68" w:rsidRDefault="00910B5F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</w:tr>
      <w:tr w:rsidR="00040B68" w:rsidRPr="00040B68" w14:paraId="730CF839" w14:textId="77777777" w:rsidTr="00040B68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93588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756A1" w14:textId="77777777" w:rsidR="00040B68" w:rsidRPr="00040B68" w:rsidRDefault="00040B68" w:rsidP="00040B68">
            <w:pPr>
              <w:pStyle w:val="Other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34F7B" w14:textId="77777777" w:rsidR="00040B68" w:rsidRPr="00040B68" w:rsidRDefault="00910B5F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12827,61</w:t>
            </w:r>
          </w:p>
        </w:tc>
      </w:tr>
      <w:tr w:rsidR="00040B68" w:rsidRPr="00040B68" w14:paraId="43C860A4" w14:textId="77777777" w:rsidTr="00040B68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B9B0A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7C40C" w14:textId="77777777" w:rsidR="00040B68" w:rsidRPr="00040B68" w:rsidRDefault="00040B68" w:rsidP="00040B68">
            <w:pPr>
              <w:pStyle w:val="Other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8CC0A" w14:textId="77777777" w:rsidR="00040B68" w:rsidRPr="00040B68" w:rsidRDefault="00910B5F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1730,60</w:t>
            </w:r>
          </w:p>
        </w:tc>
      </w:tr>
      <w:tr w:rsidR="00040B68" w:rsidRPr="00040B68" w14:paraId="2F38E4C6" w14:textId="77777777" w:rsidTr="00040B68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305894" w14:textId="77777777" w:rsidR="00040B68" w:rsidRPr="00040B68" w:rsidRDefault="00040B68" w:rsidP="00040B68">
            <w:pPr>
              <w:pStyle w:val="Other0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32046" w14:textId="77777777" w:rsidR="00040B68" w:rsidRPr="00040B68" w:rsidRDefault="00040B68" w:rsidP="00040B68">
            <w:pPr>
              <w:pStyle w:val="Other0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8">
              <w:rPr>
                <w:rFonts w:ascii="Times New Roman" w:hAnsi="Times New Roman" w:cs="Times New Roman"/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9F6AC" w14:textId="77777777" w:rsidR="00040B68" w:rsidRPr="00040B68" w:rsidRDefault="00D61F21" w:rsidP="00040B68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403,03</w:t>
            </w:r>
          </w:p>
        </w:tc>
      </w:tr>
    </w:tbl>
    <w:p w14:paraId="34AD53ED" w14:textId="77777777" w:rsidR="00040B68" w:rsidRPr="00040B68" w:rsidRDefault="00040B68" w:rsidP="00040B68">
      <w:pPr>
        <w:pStyle w:val="Tablecaption0"/>
        <w:spacing w:line="360" w:lineRule="auto"/>
        <w:ind w:left="346" w:firstLine="363"/>
        <w:rPr>
          <w:rFonts w:ascii="Times New Roman" w:hAnsi="Times New Roman" w:cs="Times New Roman"/>
          <w:color w:val="FF0000"/>
          <w:sz w:val="24"/>
          <w:szCs w:val="24"/>
        </w:rPr>
      </w:pPr>
    </w:p>
    <w:p w14:paraId="78797653" w14:textId="77777777" w:rsidR="00040B68" w:rsidRPr="00040B68" w:rsidRDefault="00040B68" w:rsidP="00040B68">
      <w:pPr>
        <w:pStyle w:val="Tablecaption0"/>
        <w:spacing w:line="360" w:lineRule="auto"/>
        <w:ind w:left="346" w:firstLine="363"/>
        <w:rPr>
          <w:rFonts w:ascii="Times New Roman" w:hAnsi="Times New Roman" w:cs="Times New Roman"/>
          <w:sz w:val="24"/>
          <w:szCs w:val="24"/>
        </w:rPr>
      </w:pPr>
      <w:r w:rsidRPr="00040B68">
        <w:rPr>
          <w:rFonts w:ascii="Times New Roman" w:hAnsi="Times New Roman" w:cs="Times New Roman"/>
          <w:sz w:val="24"/>
          <w:szCs w:val="24"/>
        </w:rPr>
        <w:t xml:space="preserve">Kvalifikacijos kėlimo sąnaudos </w:t>
      </w:r>
      <w:r w:rsidRPr="00040B68">
        <w:rPr>
          <w:rFonts w:ascii="Times New Roman" w:hAnsi="Times New Roman" w:cs="Times New Roman"/>
          <w:bCs/>
          <w:sz w:val="24"/>
          <w:szCs w:val="24"/>
        </w:rPr>
        <w:t xml:space="preserve">per ataskaitinį laikotarpį sudarė </w:t>
      </w:r>
      <w:r w:rsidR="00294F1D">
        <w:rPr>
          <w:rFonts w:ascii="Times New Roman" w:hAnsi="Times New Roman" w:cs="Times New Roman"/>
          <w:bCs/>
          <w:sz w:val="24"/>
          <w:szCs w:val="24"/>
        </w:rPr>
        <w:t>292,00</w:t>
      </w:r>
      <w:r w:rsidRPr="00040B68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Pr="00040B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D3613" w14:textId="77777777" w:rsidR="00040B68" w:rsidRDefault="00040B68" w:rsidP="00040B68">
      <w:pPr>
        <w:pStyle w:val="Tablecaption0"/>
        <w:spacing w:line="360" w:lineRule="auto"/>
        <w:ind w:left="346" w:firstLine="363"/>
        <w:rPr>
          <w:rFonts w:ascii="Times New Roman" w:hAnsi="Times New Roman" w:cs="Times New Roman"/>
          <w:sz w:val="24"/>
          <w:szCs w:val="24"/>
        </w:rPr>
      </w:pPr>
    </w:p>
    <w:p w14:paraId="03D074B6" w14:textId="77777777" w:rsidR="00040B68" w:rsidRPr="00040B68" w:rsidRDefault="00040B68" w:rsidP="00040B68">
      <w:pPr>
        <w:pStyle w:val="Tablecaption0"/>
        <w:spacing w:line="360" w:lineRule="auto"/>
        <w:ind w:left="346" w:firstLine="363"/>
        <w:rPr>
          <w:rFonts w:ascii="Times New Roman" w:hAnsi="Times New Roman" w:cs="Times New Roman"/>
          <w:bCs/>
          <w:sz w:val="24"/>
          <w:szCs w:val="24"/>
        </w:rPr>
      </w:pPr>
      <w:r w:rsidRPr="00040B68">
        <w:rPr>
          <w:rFonts w:ascii="Times New Roman" w:hAnsi="Times New Roman" w:cs="Times New Roman"/>
          <w:sz w:val="24"/>
          <w:szCs w:val="24"/>
        </w:rPr>
        <w:t xml:space="preserve">Kitų paslaugų sąnaudos </w:t>
      </w:r>
      <w:r w:rsidRPr="00040B68">
        <w:rPr>
          <w:rFonts w:ascii="Times New Roman" w:hAnsi="Times New Roman" w:cs="Times New Roman"/>
          <w:bCs/>
          <w:sz w:val="24"/>
          <w:szCs w:val="24"/>
        </w:rPr>
        <w:t xml:space="preserve">per ataskaitinį laikotarpį sudarė </w:t>
      </w:r>
      <w:r w:rsidR="005975F4">
        <w:rPr>
          <w:rFonts w:ascii="Times New Roman" w:hAnsi="Times New Roman" w:cs="Times New Roman"/>
          <w:bCs/>
          <w:sz w:val="24"/>
          <w:szCs w:val="24"/>
        </w:rPr>
        <w:t>4176,80</w:t>
      </w:r>
      <w:r w:rsidRPr="00040B68">
        <w:rPr>
          <w:rFonts w:ascii="Times New Roman" w:hAnsi="Times New Roman" w:cs="Times New Roman"/>
          <w:bCs/>
          <w:sz w:val="24"/>
          <w:szCs w:val="24"/>
        </w:rPr>
        <w:t xml:space="preserve"> Eur.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5"/>
        <w:gridCol w:w="2220"/>
      </w:tblGrid>
      <w:tr w:rsidR="00040B68" w:rsidRPr="00040B68" w14:paraId="4C03A0B7" w14:textId="77777777" w:rsidTr="00E9750A">
        <w:trPr>
          <w:trHeight w:val="165"/>
        </w:trPr>
        <w:tc>
          <w:tcPr>
            <w:tcW w:w="6075" w:type="dxa"/>
          </w:tcPr>
          <w:p w14:paraId="6F1A1C9E" w14:textId="77777777" w:rsidR="00040B68" w:rsidRPr="00040B68" w:rsidRDefault="00040B68" w:rsidP="00040B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0B68">
              <w:rPr>
                <w:sz w:val="24"/>
                <w:szCs w:val="24"/>
              </w:rPr>
              <w:t xml:space="preserve">                              Sąnaudos</w:t>
            </w:r>
          </w:p>
        </w:tc>
        <w:tc>
          <w:tcPr>
            <w:tcW w:w="2220" w:type="dxa"/>
          </w:tcPr>
          <w:p w14:paraId="57C8C392" w14:textId="77777777" w:rsidR="00040B68" w:rsidRPr="00040B68" w:rsidRDefault="00040B68" w:rsidP="00040B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0B68">
              <w:rPr>
                <w:sz w:val="24"/>
                <w:szCs w:val="24"/>
              </w:rPr>
              <w:t>Suma ( Eur)</w:t>
            </w:r>
          </w:p>
        </w:tc>
      </w:tr>
      <w:tr w:rsidR="00040B68" w:rsidRPr="00040B68" w14:paraId="71AFE524" w14:textId="77777777" w:rsidTr="00E9750A">
        <w:trPr>
          <w:trHeight w:val="165"/>
        </w:trPr>
        <w:tc>
          <w:tcPr>
            <w:tcW w:w="6075" w:type="dxa"/>
          </w:tcPr>
          <w:p w14:paraId="42395CCE" w14:textId="77777777" w:rsidR="00040B68" w:rsidRPr="00040B68" w:rsidRDefault="00611EC7" w:rsidP="00040B6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</w:t>
            </w:r>
            <w:r w:rsidR="00040B68" w:rsidRPr="00040B68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2220" w:type="dxa"/>
          </w:tcPr>
          <w:p w14:paraId="2DAA19E3" w14:textId="77777777" w:rsidR="00040B68" w:rsidRPr="00040B68" w:rsidRDefault="00611EC7" w:rsidP="00040B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100,67</w:t>
            </w:r>
          </w:p>
        </w:tc>
      </w:tr>
      <w:tr w:rsidR="00040B68" w:rsidRPr="00040B68" w14:paraId="46A795AC" w14:textId="77777777" w:rsidTr="00E9750A">
        <w:trPr>
          <w:trHeight w:val="165"/>
        </w:trPr>
        <w:tc>
          <w:tcPr>
            <w:tcW w:w="6075" w:type="dxa"/>
          </w:tcPr>
          <w:p w14:paraId="03F68174" w14:textId="77777777" w:rsidR="00040B68" w:rsidRPr="00040B68" w:rsidRDefault="00040B68" w:rsidP="00040B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0B68">
              <w:rPr>
                <w:sz w:val="24"/>
                <w:szCs w:val="24"/>
              </w:rPr>
              <w:t>Bankiniai mokesčiai</w:t>
            </w:r>
          </w:p>
        </w:tc>
        <w:tc>
          <w:tcPr>
            <w:tcW w:w="2220" w:type="dxa"/>
          </w:tcPr>
          <w:p w14:paraId="22D0FDDC" w14:textId="77777777" w:rsidR="00040B68" w:rsidRPr="00040B68" w:rsidRDefault="00E14EF5" w:rsidP="00040B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96,66</w:t>
            </w:r>
          </w:p>
        </w:tc>
      </w:tr>
      <w:tr w:rsidR="00040B68" w:rsidRPr="00040B68" w14:paraId="73862509" w14:textId="77777777" w:rsidTr="00E9750A">
        <w:trPr>
          <w:trHeight w:val="165"/>
        </w:trPr>
        <w:tc>
          <w:tcPr>
            <w:tcW w:w="6075" w:type="dxa"/>
          </w:tcPr>
          <w:p w14:paraId="2625BC88" w14:textId="77777777" w:rsidR="00040B68" w:rsidRPr="00040B68" w:rsidRDefault="00040B68" w:rsidP="00040B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0B68">
              <w:rPr>
                <w:sz w:val="24"/>
                <w:szCs w:val="24"/>
              </w:rPr>
              <w:t>Apsaugos sąnaudos</w:t>
            </w:r>
          </w:p>
        </w:tc>
        <w:tc>
          <w:tcPr>
            <w:tcW w:w="2220" w:type="dxa"/>
          </w:tcPr>
          <w:p w14:paraId="10BE671B" w14:textId="77777777" w:rsidR="00040B68" w:rsidRPr="00040B68" w:rsidRDefault="00E14EF5" w:rsidP="00040B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371,67</w:t>
            </w:r>
          </w:p>
        </w:tc>
      </w:tr>
      <w:tr w:rsidR="00040B68" w:rsidRPr="00040B68" w14:paraId="482228E8" w14:textId="77777777" w:rsidTr="00E9750A">
        <w:trPr>
          <w:trHeight w:val="165"/>
        </w:trPr>
        <w:tc>
          <w:tcPr>
            <w:tcW w:w="6075" w:type="dxa"/>
          </w:tcPr>
          <w:p w14:paraId="7C47CD3E" w14:textId="77777777" w:rsidR="00040B68" w:rsidRPr="00040B68" w:rsidRDefault="00040B68" w:rsidP="00040B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0B68">
              <w:rPr>
                <w:sz w:val="24"/>
                <w:szCs w:val="24"/>
              </w:rPr>
              <w:t>Atliekų išvežimo sąnaudos</w:t>
            </w:r>
          </w:p>
        </w:tc>
        <w:tc>
          <w:tcPr>
            <w:tcW w:w="2220" w:type="dxa"/>
          </w:tcPr>
          <w:p w14:paraId="6999B0D7" w14:textId="77777777" w:rsidR="00040B68" w:rsidRPr="00040B68" w:rsidRDefault="00E14EF5" w:rsidP="00040B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152,82</w:t>
            </w:r>
          </w:p>
        </w:tc>
      </w:tr>
      <w:tr w:rsidR="00040B68" w:rsidRPr="00040B68" w14:paraId="75D53EC3" w14:textId="77777777" w:rsidTr="00E9750A">
        <w:trPr>
          <w:trHeight w:val="165"/>
        </w:trPr>
        <w:tc>
          <w:tcPr>
            <w:tcW w:w="6075" w:type="dxa"/>
          </w:tcPr>
          <w:p w14:paraId="61882F56" w14:textId="77777777" w:rsidR="00040B68" w:rsidRPr="00040B68" w:rsidRDefault="00040B68" w:rsidP="00040B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0B68">
              <w:rPr>
                <w:sz w:val="24"/>
                <w:szCs w:val="24"/>
              </w:rPr>
              <w:t>Nuotekų tvarkymo sąnaudos</w:t>
            </w:r>
          </w:p>
        </w:tc>
        <w:tc>
          <w:tcPr>
            <w:tcW w:w="2220" w:type="dxa"/>
          </w:tcPr>
          <w:p w14:paraId="408CD507" w14:textId="77777777" w:rsidR="00040B68" w:rsidRPr="00040B68" w:rsidRDefault="00E14EF5" w:rsidP="00E14E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168,88</w:t>
            </w:r>
          </w:p>
        </w:tc>
      </w:tr>
      <w:tr w:rsidR="00040B68" w:rsidRPr="00040B68" w14:paraId="359D0911" w14:textId="77777777" w:rsidTr="00E9750A">
        <w:trPr>
          <w:trHeight w:val="165"/>
        </w:trPr>
        <w:tc>
          <w:tcPr>
            <w:tcW w:w="6075" w:type="dxa"/>
          </w:tcPr>
          <w:p w14:paraId="10D5BB26" w14:textId="77777777" w:rsidR="00040B68" w:rsidRPr="00040B68" w:rsidRDefault="00040B68" w:rsidP="00040B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0B68">
              <w:rPr>
                <w:sz w:val="24"/>
                <w:szCs w:val="24"/>
              </w:rPr>
              <w:t>Kilimėlių priežiūros paslaugos</w:t>
            </w:r>
          </w:p>
        </w:tc>
        <w:tc>
          <w:tcPr>
            <w:tcW w:w="2220" w:type="dxa"/>
          </w:tcPr>
          <w:p w14:paraId="72796177" w14:textId="77777777" w:rsidR="00040B68" w:rsidRPr="00040B68" w:rsidRDefault="00611EC7" w:rsidP="00040B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84,93</w:t>
            </w:r>
          </w:p>
        </w:tc>
      </w:tr>
      <w:tr w:rsidR="00040B68" w:rsidRPr="00040B68" w14:paraId="3E6BFA34" w14:textId="77777777" w:rsidTr="00E9750A">
        <w:trPr>
          <w:trHeight w:val="165"/>
        </w:trPr>
        <w:tc>
          <w:tcPr>
            <w:tcW w:w="6075" w:type="dxa"/>
          </w:tcPr>
          <w:p w14:paraId="6471AE4F" w14:textId="77777777" w:rsidR="00040B68" w:rsidRPr="00040B68" w:rsidRDefault="00040B68" w:rsidP="00040B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0B68">
              <w:rPr>
                <w:sz w:val="24"/>
                <w:szCs w:val="24"/>
              </w:rPr>
              <w:t>Kitų paslaugų sąnaudos</w:t>
            </w:r>
          </w:p>
        </w:tc>
        <w:tc>
          <w:tcPr>
            <w:tcW w:w="2220" w:type="dxa"/>
          </w:tcPr>
          <w:p w14:paraId="7839046E" w14:textId="77777777" w:rsidR="00040B68" w:rsidRPr="00040B68" w:rsidRDefault="00611EC7" w:rsidP="00040B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3201,17</w:t>
            </w:r>
          </w:p>
        </w:tc>
      </w:tr>
    </w:tbl>
    <w:p w14:paraId="4F6A7BAD" w14:textId="77777777" w:rsidR="00040B68" w:rsidRPr="009F303E" w:rsidRDefault="00040B68" w:rsidP="00C04CF8">
      <w:pPr>
        <w:spacing w:line="360" w:lineRule="auto"/>
        <w:jc w:val="both"/>
        <w:rPr>
          <w:bCs/>
          <w:sz w:val="24"/>
          <w:szCs w:val="24"/>
        </w:rPr>
      </w:pPr>
    </w:p>
    <w:p w14:paraId="43176D12" w14:textId="77777777" w:rsidR="003005E2" w:rsidRPr="009F303E" w:rsidRDefault="003005E2" w:rsidP="00C04CF8">
      <w:pPr>
        <w:spacing w:line="360" w:lineRule="auto"/>
        <w:ind w:firstLine="1134"/>
        <w:jc w:val="both"/>
        <w:rPr>
          <w:b/>
          <w:bCs/>
          <w:sz w:val="24"/>
          <w:szCs w:val="24"/>
        </w:rPr>
      </w:pPr>
      <w:r w:rsidRPr="009F303E">
        <w:rPr>
          <w:b/>
          <w:bCs/>
          <w:sz w:val="24"/>
          <w:szCs w:val="24"/>
        </w:rPr>
        <w:t>12. Pagrindinės veiklos perviršis ar deficitas</w:t>
      </w:r>
    </w:p>
    <w:p w14:paraId="74C0217B" w14:textId="77777777" w:rsidR="003005E2" w:rsidRPr="009F303E" w:rsidRDefault="003005E2" w:rsidP="00E9750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F303E">
        <w:rPr>
          <w:bCs/>
          <w:sz w:val="24"/>
          <w:szCs w:val="24"/>
        </w:rPr>
        <w:t xml:space="preserve">Pagrindinės veiklos </w:t>
      </w:r>
      <w:r w:rsidR="00B54BA6" w:rsidRPr="009F303E">
        <w:rPr>
          <w:bCs/>
          <w:sz w:val="24"/>
          <w:szCs w:val="24"/>
        </w:rPr>
        <w:t>perviršį</w:t>
      </w:r>
      <w:r w:rsidRPr="009F303E">
        <w:rPr>
          <w:bCs/>
          <w:sz w:val="24"/>
          <w:szCs w:val="24"/>
        </w:rPr>
        <w:t xml:space="preserve"> sudaro – </w:t>
      </w:r>
      <w:r w:rsidR="005975F4">
        <w:rPr>
          <w:bCs/>
          <w:sz w:val="24"/>
          <w:szCs w:val="24"/>
        </w:rPr>
        <w:t>861,15</w:t>
      </w:r>
      <w:r w:rsidRPr="009F303E">
        <w:rPr>
          <w:bCs/>
          <w:sz w:val="24"/>
          <w:szCs w:val="24"/>
        </w:rPr>
        <w:t xml:space="preserve"> Eur.</w:t>
      </w:r>
    </w:p>
    <w:p w14:paraId="09D152A4" w14:textId="77777777" w:rsidR="003005E2" w:rsidRPr="009F303E" w:rsidRDefault="003005E2" w:rsidP="00E9750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F303E">
        <w:rPr>
          <w:bCs/>
          <w:sz w:val="24"/>
          <w:szCs w:val="24"/>
        </w:rPr>
        <w:t>Per ataskaitinį laikotarpį apskaitos politikos keitimo, klaidų taisymo, neapibrėžtų įsipareigojimų, reikšmingų įvykių ir turto pokyčių nebuvo.</w:t>
      </w:r>
    </w:p>
    <w:p w14:paraId="3E5C00DF" w14:textId="77777777" w:rsidR="003005E2" w:rsidRPr="009F303E" w:rsidRDefault="003005E2" w:rsidP="00E9750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F303E">
        <w:rPr>
          <w:bCs/>
          <w:sz w:val="24"/>
          <w:szCs w:val="24"/>
        </w:rPr>
        <w:t>Neapibrėžtų įsipareigojimų ir neapibrėžtų turto pokyčių per ataskaitinį laikotarpį nebuvo.</w:t>
      </w:r>
    </w:p>
    <w:p w14:paraId="6A9A33B1" w14:textId="77777777" w:rsidR="003005E2" w:rsidRPr="009F303E" w:rsidRDefault="003005E2" w:rsidP="00E9750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F303E">
        <w:rPr>
          <w:bCs/>
          <w:sz w:val="24"/>
          <w:szCs w:val="24"/>
        </w:rPr>
        <w:t>Sprendimų dėl teisinių ginčų nėra.</w:t>
      </w:r>
    </w:p>
    <w:p w14:paraId="38BDEE7C" w14:textId="77777777" w:rsidR="003005E2" w:rsidRPr="009F303E" w:rsidRDefault="003005E2" w:rsidP="00E9750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F303E">
        <w:rPr>
          <w:bCs/>
          <w:sz w:val="24"/>
          <w:szCs w:val="24"/>
        </w:rPr>
        <w:t xml:space="preserve">Reikšmingų įvykių po paskutinės tarpinio ataskaitinio laikotarpio dienos nebuvo.       </w:t>
      </w:r>
    </w:p>
    <w:p w14:paraId="6972D513" w14:textId="77777777" w:rsidR="003005E2" w:rsidRPr="009F303E" w:rsidRDefault="003005E2" w:rsidP="00E9750A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14:paraId="7565256C" w14:textId="77777777" w:rsidR="003005E2" w:rsidRPr="009F303E" w:rsidRDefault="003005E2" w:rsidP="003005E2">
      <w:pPr>
        <w:jc w:val="both"/>
        <w:rPr>
          <w:sz w:val="24"/>
          <w:szCs w:val="24"/>
        </w:rPr>
      </w:pPr>
    </w:p>
    <w:p w14:paraId="4459932D" w14:textId="77777777" w:rsidR="003005E2" w:rsidRPr="009F303E" w:rsidRDefault="003005E2" w:rsidP="003005E2">
      <w:pPr>
        <w:jc w:val="both"/>
        <w:rPr>
          <w:sz w:val="24"/>
          <w:szCs w:val="24"/>
        </w:rPr>
      </w:pPr>
      <w:r w:rsidRPr="009F303E">
        <w:rPr>
          <w:sz w:val="24"/>
          <w:szCs w:val="24"/>
        </w:rPr>
        <w:t>Direktorė</w:t>
      </w:r>
      <w:r w:rsidRPr="009F303E">
        <w:rPr>
          <w:sz w:val="24"/>
          <w:szCs w:val="24"/>
        </w:rPr>
        <w:tab/>
      </w:r>
      <w:r w:rsidRPr="009F303E">
        <w:rPr>
          <w:sz w:val="24"/>
          <w:szCs w:val="24"/>
        </w:rPr>
        <w:tab/>
      </w:r>
      <w:r w:rsidRPr="009F303E">
        <w:rPr>
          <w:sz w:val="24"/>
          <w:szCs w:val="24"/>
        </w:rPr>
        <w:tab/>
      </w:r>
      <w:r w:rsidRPr="009F303E">
        <w:rPr>
          <w:sz w:val="24"/>
          <w:szCs w:val="24"/>
        </w:rPr>
        <w:tab/>
        <w:t xml:space="preserve">                                           Ilona Kazlauskienė</w:t>
      </w:r>
    </w:p>
    <w:p w14:paraId="3B6FF167" w14:textId="77777777" w:rsidR="003005E2" w:rsidRPr="009F303E" w:rsidRDefault="003005E2" w:rsidP="003005E2">
      <w:pPr>
        <w:rPr>
          <w:sz w:val="24"/>
          <w:szCs w:val="24"/>
        </w:rPr>
      </w:pPr>
    </w:p>
    <w:p w14:paraId="508CBDE8" w14:textId="77777777" w:rsidR="007C7171" w:rsidRPr="009F303E" w:rsidRDefault="007C7171" w:rsidP="003005E2">
      <w:pPr>
        <w:rPr>
          <w:sz w:val="24"/>
          <w:szCs w:val="24"/>
        </w:rPr>
      </w:pPr>
    </w:p>
    <w:p w14:paraId="425E3DAE" w14:textId="77777777" w:rsidR="003005E2" w:rsidRPr="009F303E" w:rsidRDefault="003005E2" w:rsidP="003005E2">
      <w:pPr>
        <w:rPr>
          <w:sz w:val="24"/>
          <w:szCs w:val="24"/>
        </w:rPr>
      </w:pPr>
      <w:r w:rsidRPr="009F303E">
        <w:rPr>
          <w:sz w:val="24"/>
          <w:szCs w:val="24"/>
        </w:rPr>
        <w:t>Šiaulių miesto savivaldybės Švietimo centro</w:t>
      </w:r>
    </w:p>
    <w:p w14:paraId="3471123B" w14:textId="77777777" w:rsidR="003005E2" w:rsidRPr="009F303E" w:rsidRDefault="003005E2" w:rsidP="003005E2">
      <w:pPr>
        <w:rPr>
          <w:sz w:val="24"/>
          <w:szCs w:val="24"/>
        </w:rPr>
      </w:pPr>
      <w:r w:rsidRPr="009F303E">
        <w:rPr>
          <w:sz w:val="24"/>
          <w:szCs w:val="24"/>
        </w:rPr>
        <w:t xml:space="preserve">Centralizuotos buhalterinės apskaitos padalinio </w:t>
      </w:r>
    </w:p>
    <w:p w14:paraId="70D528FD" w14:textId="77777777" w:rsidR="006E4E0C" w:rsidRPr="009F303E" w:rsidRDefault="003005E2" w:rsidP="003005E2">
      <w:pPr>
        <w:rPr>
          <w:sz w:val="24"/>
          <w:szCs w:val="24"/>
        </w:rPr>
      </w:pPr>
      <w:r w:rsidRPr="009F303E">
        <w:rPr>
          <w:sz w:val="24"/>
          <w:szCs w:val="24"/>
        </w:rPr>
        <w:t xml:space="preserve">vyriausioji buhalterė </w:t>
      </w:r>
      <w:r w:rsidRPr="009F303E">
        <w:rPr>
          <w:sz w:val="24"/>
          <w:szCs w:val="24"/>
        </w:rPr>
        <w:tab/>
      </w:r>
      <w:r w:rsidRPr="009F303E">
        <w:rPr>
          <w:sz w:val="24"/>
          <w:szCs w:val="24"/>
        </w:rPr>
        <w:tab/>
      </w:r>
      <w:r w:rsidRPr="009F303E">
        <w:rPr>
          <w:sz w:val="24"/>
          <w:szCs w:val="24"/>
        </w:rPr>
        <w:tab/>
        <w:t xml:space="preserve">                                     Stanislava Vaičiulienė   </w:t>
      </w:r>
    </w:p>
    <w:p w14:paraId="3C925DA8" w14:textId="77777777" w:rsidR="006E4E0C" w:rsidRPr="009F303E" w:rsidRDefault="006E4E0C" w:rsidP="003005E2">
      <w:pPr>
        <w:rPr>
          <w:sz w:val="24"/>
          <w:szCs w:val="24"/>
        </w:rPr>
      </w:pPr>
    </w:p>
    <w:p w14:paraId="561FD7A9" w14:textId="77777777" w:rsidR="006E4E0C" w:rsidRPr="009F303E" w:rsidRDefault="006E4E0C" w:rsidP="003005E2">
      <w:pPr>
        <w:rPr>
          <w:sz w:val="24"/>
          <w:szCs w:val="24"/>
        </w:rPr>
      </w:pPr>
    </w:p>
    <w:p w14:paraId="1EA1623C" w14:textId="77777777" w:rsidR="006E4E0C" w:rsidRPr="009F303E" w:rsidRDefault="006E4E0C" w:rsidP="006E4E0C">
      <w:pPr>
        <w:rPr>
          <w:sz w:val="24"/>
          <w:szCs w:val="24"/>
        </w:rPr>
      </w:pPr>
    </w:p>
    <w:p w14:paraId="30426A98" w14:textId="77777777" w:rsidR="006E4E0C" w:rsidRPr="009F303E" w:rsidRDefault="00140F91" w:rsidP="006E4E0C">
      <w:pPr>
        <w:rPr>
          <w:sz w:val="24"/>
          <w:szCs w:val="24"/>
        </w:rPr>
      </w:pPr>
      <w:r w:rsidRPr="009F303E">
        <w:rPr>
          <w:sz w:val="24"/>
          <w:szCs w:val="24"/>
        </w:rPr>
        <w:t>Pa</w:t>
      </w:r>
      <w:r w:rsidR="006E4E0C" w:rsidRPr="009F303E">
        <w:rPr>
          <w:sz w:val="24"/>
          <w:szCs w:val="24"/>
        </w:rPr>
        <w:t>rengė:</w:t>
      </w:r>
    </w:p>
    <w:p w14:paraId="7F00180A" w14:textId="77777777" w:rsidR="006E4E0C" w:rsidRPr="009F303E" w:rsidRDefault="006E4E0C" w:rsidP="006E4E0C">
      <w:pPr>
        <w:rPr>
          <w:sz w:val="24"/>
          <w:szCs w:val="24"/>
        </w:rPr>
      </w:pPr>
      <w:r w:rsidRPr="009F303E">
        <w:rPr>
          <w:sz w:val="24"/>
          <w:szCs w:val="24"/>
        </w:rPr>
        <w:t xml:space="preserve">Šiaulių miesto savivaldybės Švietimo centro </w:t>
      </w:r>
    </w:p>
    <w:p w14:paraId="41A73B22" w14:textId="77777777" w:rsidR="006E4E0C" w:rsidRPr="009F303E" w:rsidRDefault="006E4E0C" w:rsidP="006E4E0C">
      <w:pPr>
        <w:rPr>
          <w:sz w:val="24"/>
          <w:szCs w:val="24"/>
        </w:rPr>
      </w:pPr>
      <w:r w:rsidRPr="009F303E">
        <w:rPr>
          <w:sz w:val="24"/>
          <w:szCs w:val="24"/>
        </w:rPr>
        <w:t>Centralizuotos buhalterinės apskaitos padalinio buhalterė</w:t>
      </w:r>
    </w:p>
    <w:p w14:paraId="479458CC" w14:textId="77777777" w:rsidR="00ED0E42" w:rsidRPr="009F303E" w:rsidRDefault="006E4E0C" w:rsidP="003005E2">
      <w:pPr>
        <w:rPr>
          <w:sz w:val="24"/>
          <w:szCs w:val="24"/>
        </w:rPr>
      </w:pPr>
      <w:r w:rsidRPr="009F303E">
        <w:rPr>
          <w:sz w:val="24"/>
          <w:szCs w:val="24"/>
        </w:rPr>
        <w:t>Viktorija Saročkienė, tel. +370 610 34361</w:t>
      </w:r>
      <w:r w:rsidR="003005E2" w:rsidRPr="009F303E">
        <w:rPr>
          <w:sz w:val="24"/>
          <w:szCs w:val="24"/>
        </w:rPr>
        <w:t xml:space="preserve">                               </w:t>
      </w:r>
    </w:p>
    <w:sectPr w:rsidR="00ED0E42" w:rsidRPr="009F303E" w:rsidSect="007C717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C50"/>
    <w:multiLevelType w:val="hybridMultilevel"/>
    <w:tmpl w:val="2D185F8C"/>
    <w:lvl w:ilvl="0" w:tplc="DA48A17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E3697"/>
    <w:multiLevelType w:val="hybridMultilevel"/>
    <w:tmpl w:val="8244D650"/>
    <w:lvl w:ilvl="0" w:tplc="04AC7E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E74E3"/>
    <w:multiLevelType w:val="hybridMultilevel"/>
    <w:tmpl w:val="9F168BD6"/>
    <w:lvl w:ilvl="0" w:tplc="D876AD5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5E2"/>
    <w:rsid w:val="0001325E"/>
    <w:rsid w:val="00040B68"/>
    <w:rsid w:val="0006151C"/>
    <w:rsid w:val="000A338E"/>
    <w:rsid w:val="000B01C6"/>
    <w:rsid w:val="00140F91"/>
    <w:rsid w:val="00150B19"/>
    <w:rsid w:val="001E613E"/>
    <w:rsid w:val="00216825"/>
    <w:rsid w:val="00263055"/>
    <w:rsid w:val="00294F1D"/>
    <w:rsid w:val="002E343F"/>
    <w:rsid w:val="003005E2"/>
    <w:rsid w:val="003D694B"/>
    <w:rsid w:val="004142EF"/>
    <w:rsid w:val="00482E54"/>
    <w:rsid w:val="00590A27"/>
    <w:rsid w:val="005975F4"/>
    <w:rsid w:val="005C2D72"/>
    <w:rsid w:val="005F0920"/>
    <w:rsid w:val="00611EC7"/>
    <w:rsid w:val="006B19CC"/>
    <w:rsid w:val="006E4E0C"/>
    <w:rsid w:val="007C7171"/>
    <w:rsid w:val="008E36C9"/>
    <w:rsid w:val="00910B5F"/>
    <w:rsid w:val="009E6EE7"/>
    <w:rsid w:val="009F303E"/>
    <w:rsid w:val="00A57CD6"/>
    <w:rsid w:val="00B54BA6"/>
    <w:rsid w:val="00B64DED"/>
    <w:rsid w:val="00B665D2"/>
    <w:rsid w:val="00B7001F"/>
    <w:rsid w:val="00BE04F0"/>
    <w:rsid w:val="00C04CF8"/>
    <w:rsid w:val="00C1648E"/>
    <w:rsid w:val="00D61F21"/>
    <w:rsid w:val="00E14EF5"/>
    <w:rsid w:val="00E9750A"/>
    <w:rsid w:val="00EB677A"/>
    <w:rsid w:val="00ED0E42"/>
    <w:rsid w:val="00F0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2560"/>
  <w15:chartTrackingRefBased/>
  <w15:docId w15:val="{1938ED42-F428-4AC6-A40D-E2C0421E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0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3005E2"/>
    <w:pPr>
      <w:keepNext/>
      <w:jc w:val="center"/>
      <w:outlineLvl w:val="0"/>
    </w:pPr>
    <w:rPr>
      <w:b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005E2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3005E2"/>
    <w:pPr>
      <w:jc w:val="center"/>
    </w:pPr>
    <w:rPr>
      <w:b/>
      <w:sz w:val="24"/>
    </w:rPr>
  </w:style>
  <w:style w:type="character" w:customStyle="1" w:styleId="PavadinimasDiagrama">
    <w:name w:val="Pavadinimas Diagrama"/>
    <w:basedOn w:val="Numatytasispastraiposriftas"/>
    <w:link w:val="Pavadinimas"/>
    <w:rsid w:val="003005E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">
    <w:name w:val="Style"/>
    <w:rsid w:val="0030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F303E"/>
  </w:style>
  <w:style w:type="character" w:customStyle="1" w:styleId="Other">
    <w:name w:val="Other_"/>
    <w:basedOn w:val="Numatytasispastraiposriftas"/>
    <w:link w:val="Other0"/>
    <w:rsid w:val="009F303E"/>
  </w:style>
  <w:style w:type="paragraph" w:styleId="Pagrindinistekstas">
    <w:name w:val="Body Text"/>
    <w:basedOn w:val="prastasis"/>
    <w:link w:val="PagrindinistekstasDiagrama"/>
    <w:qFormat/>
    <w:rsid w:val="009F303E"/>
    <w:pPr>
      <w:widowControl w:val="0"/>
      <w:spacing w:after="80" w:line="394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9F303E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prastasis"/>
    <w:link w:val="Other"/>
    <w:rsid w:val="009F303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ablecaption">
    <w:name w:val="Table caption_"/>
    <w:basedOn w:val="Numatytasispastraiposriftas"/>
    <w:link w:val="Tablecaption0"/>
    <w:rsid w:val="00040B68"/>
  </w:style>
  <w:style w:type="paragraph" w:customStyle="1" w:styleId="Tablecaption0">
    <w:name w:val="Table caption"/>
    <w:basedOn w:val="prastasis"/>
    <w:link w:val="Tablecaption"/>
    <w:rsid w:val="00040B6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C1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opedinisdarzelis@splius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Centralizuota Buhalterija</cp:lastModifiedBy>
  <cp:revision>26</cp:revision>
  <dcterms:created xsi:type="dcterms:W3CDTF">2020-11-06T12:11:00Z</dcterms:created>
  <dcterms:modified xsi:type="dcterms:W3CDTF">2021-11-12T12:07:00Z</dcterms:modified>
</cp:coreProperties>
</file>