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6FA6" w14:textId="77777777"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  <w:r w:rsidRPr="007C7171">
        <w:rPr>
          <w:noProof/>
          <w:sz w:val="28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2DAA3FA" wp14:editId="58D19046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571500" cy="685800"/>
            <wp:effectExtent l="0" t="0" r="0" b="0"/>
            <wp:wrapNone/>
            <wp:docPr id="6" name="Paveikslėlis 6" descr="mazasis-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sis-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3980" w14:textId="77777777"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</w:p>
    <w:p w14:paraId="6F74C9A0" w14:textId="77777777"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</w:p>
    <w:p w14:paraId="6E67EF11" w14:textId="77777777"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</w:p>
    <w:p w14:paraId="244B4767" w14:textId="77777777" w:rsidR="007C7171" w:rsidRPr="007C7171" w:rsidRDefault="007C7171" w:rsidP="007C7171">
      <w:pPr>
        <w:jc w:val="center"/>
        <w:rPr>
          <w:b/>
          <w:bCs/>
          <w:sz w:val="24"/>
          <w:szCs w:val="24"/>
        </w:rPr>
      </w:pPr>
      <w:r w:rsidRPr="007C7171">
        <w:rPr>
          <w:b/>
          <w:bCs/>
          <w:sz w:val="24"/>
          <w:szCs w:val="24"/>
        </w:rPr>
        <w:t>ŠIAULIŲ LOPŠELIS-DARŽELIS „BITĖ“</w:t>
      </w:r>
    </w:p>
    <w:p w14:paraId="76FF075E" w14:textId="77777777" w:rsidR="007C7171" w:rsidRPr="007C7171" w:rsidRDefault="007C7171" w:rsidP="007C7171">
      <w:pPr>
        <w:jc w:val="center"/>
        <w:rPr>
          <w:bCs/>
          <w:szCs w:val="24"/>
        </w:rPr>
      </w:pPr>
      <w:r w:rsidRPr="007C7171">
        <w:rPr>
          <w:bCs/>
        </w:rPr>
        <w:t xml:space="preserve">Biudžetinė įstaiga, </w:t>
      </w:r>
      <w:r w:rsidRPr="007C7171">
        <w:rPr>
          <w:bCs/>
          <w:szCs w:val="24"/>
        </w:rPr>
        <w:t>Lieporių g. 4, LT-78244 Šiauliai, tel. (8 41) 55 27 44</w:t>
      </w:r>
    </w:p>
    <w:p w14:paraId="30CA8FE5" w14:textId="77777777" w:rsidR="007C7171" w:rsidRPr="007C7171" w:rsidRDefault="007C7171" w:rsidP="007C7171">
      <w:pPr>
        <w:jc w:val="center"/>
        <w:rPr>
          <w:szCs w:val="24"/>
          <w:lang w:val="es-ES_tradnl"/>
        </w:rPr>
      </w:pPr>
      <w:r w:rsidRPr="007C7171">
        <w:rPr>
          <w:szCs w:val="24"/>
        </w:rPr>
        <w:t xml:space="preserve">El. p.: </w:t>
      </w:r>
      <w:hyperlink r:id="rId5" w:history="1">
        <w:r w:rsidRPr="007C7171">
          <w:rPr>
            <w:color w:val="000000"/>
            <w:szCs w:val="24"/>
            <w:u w:val="single"/>
          </w:rPr>
          <w:t>logopedinisdarzelis</w:t>
        </w:r>
        <w:r w:rsidRPr="007C7171">
          <w:rPr>
            <w:color w:val="000000"/>
            <w:szCs w:val="24"/>
            <w:u w:val="single"/>
            <w:lang w:val="es-ES_tradnl"/>
          </w:rPr>
          <w:t>@splius.lt</w:t>
        </w:r>
      </w:hyperlink>
      <w:r w:rsidRPr="007C7171">
        <w:rPr>
          <w:szCs w:val="24"/>
        </w:rPr>
        <w:t>, internetinė svetainė www.bite.tavodarzelis.lt</w:t>
      </w:r>
    </w:p>
    <w:p w14:paraId="65FF09A6" w14:textId="77777777" w:rsidR="007C7171" w:rsidRPr="007C7171" w:rsidRDefault="007C7171" w:rsidP="007C7171">
      <w:pPr>
        <w:jc w:val="center"/>
        <w:rPr>
          <w:szCs w:val="24"/>
          <w:lang w:val="es-ES_tradnl"/>
        </w:rPr>
      </w:pPr>
      <w:r w:rsidRPr="007C7171">
        <w:rPr>
          <w:szCs w:val="24"/>
        </w:rPr>
        <w:t>Duomenys</w:t>
      </w:r>
      <w:r w:rsidRPr="007C7171">
        <w:rPr>
          <w:szCs w:val="24"/>
          <w:lang w:val="es-ES_tradnl"/>
        </w:rPr>
        <w:t xml:space="preserve"> </w:t>
      </w:r>
      <w:r w:rsidRPr="007C7171">
        <w:rPr>
          <w:szCs w:val="24"/>
        </w:rPr>
        <w:t>kaupiami ir saugomi Juridinių asmenų registre, kodas 190528774</w:t>
      </w:r>
    </w:p>
    <w:p w14:paraId="04220DC2" w14:textId="77777777" w:rsidR="007C7171" w:rsidRPr="007C7171" w:rsidRDefault="007C7171" w:rsidP="007C7171">
      <w:pPr>
        <w:pBdr>
          <w:bottom w:val="single" w:sz="12" w:space="0" w:color="auto"/>
        </w:pBdr>
        <w:rPr>
          <w:sz w:val="16"/>
          <w:szCs w:val="16"/>
        </w:rPr>
      </w:pPr>
    </w:p>
    <w:p w14:paraId="297686E5" w14:textId="77777777" w:rsidR="007C7171" w:rsidRPr="007C7171" w:rsidRDefault="007C7171" w:rsidP="007C7171">
      <w:pPr>
        <w:rPr>
          <w:sz w:val="24"/>
          <w:szCs w:val="24"/>
        </w:rPr>
      </w:pPr>
    </w:p>
    <w:p w14:paraId="4321DA9B" w14:textId="77777777" w:rsidR="007C7171" w:rsidRDefault="007C7171" w:rsidP="003005E2">
      <w:pPr>
        <w:pStyle w:val="Antrat1"/>
      </w:pPr>
    </w:p>
    <w:p w14:paraId="04CC36DE" w14:textId="77777777" w:rsidR="003005E2" w:rsidRDefault="003005E2" w:rsidP="003005E2">
      <w:pPr>
        <w:pStyle w:val="Antrat1"/>
      </w:pPr>
      <w:r>
        <w:t xml:space="preserve">ŠIAULIŲ MIESTO SAVIVALDYBĖS BIUDŽETINĖ ĮSTAIGA </w:t>
      </w:r>
    </w:p>
    <w:p w14:paraId="29618BDC" w14:textId="77777777" w:rsidR="003005E2" w:rsidRDefault="003005E2" w:rsidP="003005E2">
      <w:pPr>
        <w:pStyle w:val="Antrat1"/>
      </w:pPr>
      <w:r>
        <w:t>ŠIAULIŲ-LOPŠELIS DARŽELIS „BITĖ“</w:t>
      </w:r>
    </w:p>
    <w:p w14:paraId="1E3F4D04" w14:textId="77777777" w:rsidR="003005E2" w:rsidRDefault="003005E2" w:rsidP="003005E2">
      <w:pPr>
        <w:pStyle w:val="Pavadinimas"/>
        <w:jc w:val="left"/>
      </w:pPr>
    </w:p>
    <w:p w14:paraId="7D7A60F9" w14:textId="77777777" w:rsidR="003005E2" w:rsidRDefault="003005E2" w:rsidP="003005E2">
      <w:pPr>
        <w:pStyle w:val="Pavadinimas"/>
      </w:pPr>
    </w:p>
    <w:p w14:paraId="5AE73E72" w14:textId="77777777" w:rsidR="003005E2" w:rsidRDefault="003005E2" w:rsidP="003005E2">
      <w:pPr>
        <w:pStyle w:val="Pavadinimas"/>
      </w:pPr>
      <w:r>
        <w:t>202</w:t>
      </w:r>
      <w:r w:rsidR="00263055">
        <w:t>1 METŲ I</w:t>
      </w:r>
      <w:r>
        <w:t xml:space="preserve"> KETVIRČIO FINANSINIŲ ATASKAITŲ RINKINIO</w:t>
      </w:r>
    </w:p>
    <w:p w14:paraId="74537D58" w14:textId="77777777" w:rsidR="003005E2" w:rsidRDefault="003005E2" w:rsidP="003005E2">
      <w:pPr>
        <w:pStyle w:val="Pavadinimas"/>
      </w:pPr>
      <w:r>
        <w:t xml:space="preserve"> AIŠKINAMASIS RAŠTAS</w:t>
      </w:r>
    </w:p>
    <w:p w14:paraId="41FC8251" w14:textId="77777777" w:rsidR="007C7171" w:rsidRDefault="007C7171" w:rsidP="003005E2">
      <w:pPr>
        <w:pStyle w:val="Pavadinimas"/>
      </w:pPr>
    </w:p>
    <w:p w14:paraId="0F204641" w14:textId="77777777" w:rsidR="003005E2" w:rsidRDefault="003005E2" w:rsidP="003005E2">
      <w:pPr>
        <w:pStyle w:val="Pavadinimas"/>
      </w:pPr>
      <w:r>
        <w:t>202</w:t>
      </w:r>
      <w:r w:rsidR="00263055">
        <w:t>1</w:t>
      </w:r>
      <w:r>
        <w:t xml:space="preserve"> m. </w:t>
      </w:r>
      <w:r w:rsidR="00263055">
        <w:t>gegužės 17</w:t>
      </w:r>
      <w:r>
        <w:t xml:space="preserve"> d.</w:t>
      </w:r>
    </w:p>
    <w:p w14:paraId="6433E382" w14:textId="77777777" w:rsidR="003005E2" w:rsidRDefault="003005E2" w:rsidP="003005E2">
      <w:pPr>
        <w:jc w:val="center"/>
        <w:rPr>
          <w:b/>
          <w:sz w:val="24"/>
        </w:rPr>
      </w:pPr>
    </w:p>
    <w:p w14:paraId="35ABDF66" w14:textId="77777777" w:rsidR="003005E2" w:rsidRDefault="003005E2" w:rsidP="003005E2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14:paraId="1DA6187C" w14:textId="77777777" w:rsidR="003005E2" w:rsidRDefault="003005E2" w:rsidP="003005E2">
      <w:pPr>
        <w:pStyle w:val="Style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 SKYRIUS</w:t>
      </w:r>
    </w:p>
    <w:p w14:paraId="08060B04" w14:textId="77777777" w:rsidR="003005E2" w:rsidRDefault="003005E2" w:rsidP="003005E2">
      <w:pPr>
        <w:pStyle w:val="Style"/>
        <w:jc w:val="center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BENDROJI DALIS</w:t>
      </w:r>
    </w:p>
    <w:p w14:paraId="6AE1543E" w14:textId="77777777" w:rsidR="003005E2" w:rsidRDefault="003005E2" w:rsidP="007C7171">
      <w:pPr>
        <w:pStyle w:val="Style"/>
        <w:tabs>
          <w:tab w:val="left" w:pos="4111"/>
        </w:tabs>
        <w:ind w:left="4104"/>
        <w:rPr>
          <w:rFonts w:ascii="Times New Roman" w:hAnsi="Times New Roman" w:cs="Times New Roman"/>
          <w:b/>
          <w:bCs/>
          <w:lang w:val="lt-LT"/>
        </w:rPr>
      </w:pPr>
    </w:p>
    <w:p w14:paraId="6169CCC7" w14:textId="77777777" w:rsidR="003005E2" w:rsidRDefault="003005E2" w:rsidP="007C7171">
      <w:pPr>
        <w:pStyle w:val="Style"/>
        <w:tabs>
          <w:tab w:val="left" w:pos="4111"/>
        </w:tabs>
        <w:ind w:firstLine="107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lopšelis-darželis „Bitė“ – Šiaulių miesto savivaldybės biudžetinė įstaiga, kodas 190528774, buveinės adresas – Lieporių g. 4, LT-78244, Šiauliai. </w:t>
      </w:r>
    </w:p>
    <w:p w14:paraId="32E1CAAE" w14:textId="77777777" w:rsidR="003005E2" w:rsidRPr="0001325E" w:rsidRDefault="003005E2" w:rsidP="007C7171">
      <w:pPr>
        <w:pStyle w:val="Style"/>
        <w:tabs>
          <w:tab w:val="left" w:pos="4111"/>
        </w:tabs>
        <w:ind w:firstLine="993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8E36C9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Šiaulių lopšelis-darželis „Bitė“ pagrindinė vykdoma veikla – ikimokyklinis ugdymas. </w:t>
      </w:r>
      <w:r w:rsidRPr="004A3E63">
        <w:rPr>
          <w:rFonts w:ascii="Times New Roman" w:hAnsi="Times New Roman" w:cs="Times New Roman"/>
          <w:lang w:val="lt-LT"/>
        </w:rPr>
        <w:t>202</w:t>
      </w:r>
      <w:r w:rsidR="00263055">
        <w:rPr>
          <w:rFonts w:ascii="Times New Roman" w:hAnsi="Times New Roman" w:cs="Times New Roman"/>
          <w:lang w:val="lt-LT"/>
        </w:rPr>
        <w:t>1</w:t>
      </w:r>
      <w:r w:rsidRPr="004A3E63">
        <w:rPr>
          <w:rFonts w:ascii="Times New Roman" w:hAnsi="Times New Roman" w:cs="Times New Roman"/>
          <w:lang w:val="lt-LT"/>
        </w:rPr>
        <w:t xml:space="preserve"> m. </w:t>
      </w:r>
      <w:r w:rsidR="00263055">
        <w:rPr>
          <w:rFonts w:ascii="Times New Roman" w:hAnsi="Times New Roman" w:cs="Times New Roman"/>
          <w:lang w:val="lt-LT"/>
        </w:rPr>
        <w:t>kovo</w:t>
      </w:r>
      <w:r w:rsidRPr="00597A4C">
        <w:rPr>
          <w:rFonts w:ascii="Times New Roman" w:hAnsi="Times New Roman" w:cs="Times New Roman"/>
          <w:lang w:val="lt-LT"/>
        </w:rPr>
        <w:t xml:space="preserve"> </w:t>
      </w:r>
      <w:r w:rsidRPr="004A3E63">
        <w:rPr>
          <w:rFonts w:ascii="Times New Roman" w:hAnsi="Times New Roman" w:cs="Times New Roman"/>
          <w:lang w:val="lt-LT"/>
        </w:rPr>
        <w:t>3</w:t>
      </w:r>
      <w:r w:rsidR="00263055">
        <w:rPr>
          <w:rFonts w:ascii="Times New Roman" w:hAnsi="Times New Roman" w:cs="Times New Roman"/>
          <w:lang w:val="lt-LT"/>
        </w:rPr>
        <w:t>1</w:t>
      </w:r>
      <w:r w:rsidRPr="004A3E63">
        <w:rPr>
          <w:rFonts w:ascii="Times New Roman" w:hAnsi="Times New Roman" w:cs="Times New Roman"/>
          <w:lang w:val="lt-LT"/>
        </w:rPr>
        <w:t xml:space="preserve"> d. įstaigoje dirbo </w:t>
      </w:r>
      <w:r w:rsidRPr="0001325E">
        <w:rPr>
          <w:rFonts w:ascii="Times New Roman" w:hAnsi="Times New Roman" w:cs="Times New Roman"/>
          <w:lang w:val="lt-LT"/>
        </w:rPr>
        <w:t>5</w:t>
      </w:r>
      <w:r w:rsidR="0001325E" w:rsidRPr="0001325E">
        <w:rPr>
          <w:rFonts w:ascii="Times New Roman" w:hAnsi="Times New Roman" w:cs="Times New Roman"/>
          <w:lang w:val="lt-LT"/>
        </w:rPr>
        <w:t>8</w:t>
      </w:r>
      <w:r w:rsidRPr="0001325E">
        <w:rPr>
          <w:rFonts w:ascii="Times New Roman" w:hAnsi="Times New Roman" w:cs="Times New Roman"/>
          <w:lang w:val="lt-LT"/>
        </w:rPr>
        <w:t xml:space="preserve"> darbuotojai, iš jų: pedagoginių darbuotojų 3</w:t>
      </w:r>
      <w:r w:rsidR="0001325E" w:rsidRPr="0001325E">
        <w:rPr>
          <w:rFonts w:ascii="Times New Roman" w:hAnsi="Times New Roman" w:cs="Times New Roman"/>
          <w:lang w:val="lt-LT"/>
        </w:rPr>
        <w:t>8</w:t>
      </w:r>
      <w:r w:rsidRPr="0001325E">
        <w:rPr>
          <w:rFonts w:ascii="Times New Roman" w:hAnsi="Times New Roman" w:cs="Times New Roman"/>
          <w:lang w:val="lt-LT"/>
        </w:rPr>
        <w:t>, kiti darbuotojai 20.</w:t>
      </w:r>
    </w:p>
    <w:p w14:paraId="1B294DA1" w14:textId="77777777" w:rsidR="003005E2" w:rsidRPr="00B665D2" w:rsidRDefault="00263055" w:rsidP="007C7171">
      <w:pPr>
        <w:pStyle w:val="Style"/>
        <w:tabs>
          <w:tab w:val="left" w:pos="4111"/>
        </w:tabs>
        <w:ind w:firstLine="1134"/>
        <w:jc w:val="both"/>
        <w:rPr>
          <w:rFonts w:ascii="Times New Roman" w:hAnsi="Times New Roman" w:cs="Times New Roman"/>
          <w:lang w:val="lt-LT"/>
        </w:rPr>
      </w:pPr>
      <w:r w:rsidRPr="00B665D2">
        <w:rPr>
          <w:rFonts w:ascii="Times New Roman" w:hAnsi="Times New Roman" w:cs="Times New Roman"/>
          <w:lang w:val="lt-LT"/>
        </w:rPr>
        <w:t xml:space="preserve">2021 m. kovo 31 </w:t>
      </w:r>
      <w:r w:rsidR="003005E2" w:rsidRPr="00B665D2">
        <w:rPr>
          <w:rFonts w:ascii="Times New Roman" w:hAnsi="Times New Roman" w:cs="Times New Roman"/>
          <w:lang w:val="lt-LT"/>
        </w:rPr>
        <w:t>d. įstaigoje buvo 9 grupės (1 – lopšelio, 8 – darželio), jas lankė 92 vaikai.</w:t>
      </w:r>
    </w:p>
    <w:p w14:paraId="1A93D9DB" w14:textId="77777777" w:rsidR="003005E2" w:rsidRDefault="003005E2" w:rsidP="007C7171">
      <w:pPr>
        <w:pStyle w:val="Style"/>
        <w:tabs>
          <w:tab w:val="left" w:pos="4111"/>
        </w:tabs>
        <w:ind w:firstLine="113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Šiaulių miesto savivaldybės biudžetinė įstaiga Šiaulių lopšelis-darželis „Bitė“ sudaro ir teikia atskirus žemesniojo lygio finansinių ataskaitų ir biudžeto vykdymo ataskaitų rinkinius. 202</w:t>
      </w:r>
      <w:r w:rsidR="00216825">
        <w:rPr>
          <w:rFonts w:ascii="Times New Roman" w:hAnsi="Times New Roman" w:cs="Times New Roman"/>
          <w:lang w:val="lt-LT"/>
        </w:rPr>
        <w:t>1 m. I</w:t>
      </w:r>
      <w:r>
        <w:rPr>
          <w:rFonts w:ascii="Times New Roman" w:hAnsi="Times New Roman" w:cs="Times New Roman"/>
          <w:lang w:val="lt-LT"/>
        </w:rPr>
        <w:t xml:space="preserve"> ketvirčio finansinių ataskaitų rinkinys sudarytas pagal 202</w:t>
      </w:r>
      <w:r w:rsidR="00216825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m. </w:t>
      </w:r>
      <w:r w:rsidR="00216825" w:rsidRPr="00B665D2">
        <w:rPr>
          <w:rFonts w:ascii="Times New Roman" w:hAnsi="Times New Roman" w:cs="Times New Roman"/>
          <w:lang w:val="lt-LT"/>
        </w:rPr>
        <w:t xml:space="preserve">kovo 31 </w:t>
      </w:r>
      <w:r>
        <w:rPr>
          <w:rFonts w:ascii="Times New Roman" w:hAnsi="Times New Roman" w:cs="Times New Roman"/>
          <w:lang w:val="lt-LT"/>
        </w:rPr>
        <w:t>d. duomenis.</w:t>
      </w:r>
    </w:p>
    <w:p w14:paraId="35195B29" w14:textId="77777777" w:rsidR="003005E2" w:rsidRDefault="003005E2" w:rsidP="007C7171">
      <w:pPr>
        <w:pStyle w:val="Style"/>
        <w:tabs>
          <w:tab w:val="left" w:pos="4111"/>
        </w:tabs>
        <w:ind w:left="567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Šiaulių lopšelis-darželis „Bitė“ filialų ir struktūrinių padalinių neturi. </w:t>
      </w:r>
    </w:p>
    <w:p w14:paraId="28CAFB01" w14:textId="77777777" w:rsidR="003005E2" w:rsidRDefault="003005E2" w:rsidP="007C7171">
      <w:pPr>
        <w:pStyle w:val="Style"/>
        <w:tabs>
          <w:tab w:val="left" w:pos="4111"/>
        </w:tabs>
        <w:ind w:firstLine="113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Šiaulių lopšelis-darželis „Bitė“ finansinėse ataskaitose pateikiami duomenys išreikšti Lietuvos Respublikos piniginiais vienetais - eurais. </w:t>
      </w:r>
    </w:p>
    <w:p w14:paraId="0E0C174E" w14:textId="77777777" w:rsidR="003005E2" w:rsidRDefault="003005E2" w:rsidP="007C7171">
      <w:pPr>
        <w:pStyle w:val="Style"/>
        <w:tabs>
          <w:tab w:val="left" w:pos="4111"/>
        </w:tabs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00E6B8D2" w14:textId="77777777"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II SKYRIUS </w:t>
      </w:r>
    </w:p>
    <w:p w14:paraId="2E4D0D95" w14:textId="77777777"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 APSKAITOS POLITIKA</w:t>
      </w:r>
    </w:p>
    <w:p w14:paraId="5D0ED6EF" w14:textId="77777777"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1D5870F2" w14:textId="77777777"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14:paraId="64F1B51A" w14:textId="77777777" w:rsidR="003005E2" w:rsidRDefault="003005E2" w:rsidP="003005E2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14:paraId="27BD8156" w14:textId="77777777" w:rsidR="003005E2" w:rsidRDefault="003005E2" w:rsidP="007C7171">
      <w:pPr>
        <w:pStyle w:val="Style"/>
        <w:ind w:right="14" w:firstLine="127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Teikiame nuorodą į paskutinį finansinių ataskaitų rinkinį, kuriame buvo aprašyta apskaitos politika – </w:t>
      </w:r>
      <w:r w:rsidR="003D694B" w:rsidRPr="003D694B">
        <w:rPr>
          <w:rFonts w:ascii="Times New Roman" w:hAnsi="Times New Roman" w:cs="Times New Roman"/>
          <w:lang w:val="lt-LT"/>
        </w:rPr>
        <w:t>2020</w:t>
      </w:r>
      <w:r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14:paraId="2C178062" w14:textId="77777777" w:rsidR="003005E2" w:rsidRDefault="003005E2" w:rsidP="003005E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14:paraId="1CA4F5A9" w14:textId="77777777" w:rsidR="003005E2" w:rsidRDefault="003005E2" w:rsidP="007C7171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SKYRIUS</w:t>
      </w:r>
    </w:p>
    <w:p w14:paraId="7F7127DC" w14:textId="77777777" w:rsidR="003005E2" w:rsidRPr="00C778B1" w:rsidRDefault="003005E2" w:rsidP="003005E2">
      <w:pPr>
        <w:ind w:firstLine="360"/>
        <w:jc w:val="center"/>
        <w:rPr>
          <w:b/>
          <w:bCs/>
          <w:sz w:val="24"/>
          <w:szCs w:val="24"/>
        </w:rPr>
      </w:pPr>
      <w:r w:rsidRPr="00C778B1">
        <w:rPr>
          <w:b/>
          <w:bCs/>
          <w:sz w:val="24"/>
          <w:szCs w:val="24"/>
        </w:rPr>
        <w:t>PASTABOS</w:t>
      </w:r>
    </w:p>
    <w:p w14:paraId="33133076" w14:textId="77777777" w:rsidR="008E36C9" w:rsidRDefault="008E36C9" w:rsidP="008E36C9">
      <w:pPr>
        <w:rPr>
          <w:b/>
          <w:bCs/>
          <w:sz w:val="24"/>
          <w:szCs w:val="24"/>
        </w:rPr>
      </w:pPr>
    </w:p>
    <w:p w14:paraId="0236FD5B" w14:textId="77777777" w:rsidR="003005E2" w:rsidRPr="00FD4340" w:rsidRDefault="003005E2" w:rsidP="008E36C9">
      <w:pPr>
        <w:ind w:firstLine="1134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Finansinės būklės ataskaitoje informacija pateikta pagal 202</w:t>
      </w:r>
      <w:r w:rsidR="000B01C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metų </w:t>
      </w:r>
      <w:r w:rsidR="000B01C6">
        <w:rPr>
          <w:sz w:val="24"/>
          <w:szCs w:val="24"/>
        </w:rPr>
        <w:t>kovo 31</w:t>
      </w:r>
      <w:r>
        <w:t xml:space="preserve"> </w:t>
      </w:r>
      <w:r>
        <w:rPr>
          <w:bCs/>
          <w:sz w:val="24"/>
          <w:szCs w:val="24"/>
        </w:rPr>
        <w:t>d. duomenis  ir lyginamoji praėjusių finansinių metų paskutinės dienos informacija.</w:t>
      </w:r>
      <w:r w:rsidRPr="00FD4340">
        <w:rPr>
          <w:bCs/>
          <w:sz w:val="24"/>
          <w:szCs w:val="24"/>
        </w:rPr>
        <w:t xml:space="preserve">    </w:t>
      </w:r>
    </w:p>
    <w:p w14:paraId="12A24169" w14:textId="77777777" w:rsidR="003005E2" w:rsidRPr="00DE0AEE" w:rsidRDefault="003005E2" w:rsidP="008E36C9">
      <w:pPr>
        <w:ind w:firstLine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FD4340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</w:t>
      </w:r>
      <w:r w:rsidRPr="00FD4340">
        <w:rPr>
          <w:bCs/>
          <w:sz w:val="24"/>
          <w:szCs w:val="24"/>
        </w:rPr>
        <w:t xml:space="preserve"> </w:t>
      </w:r>
      <w:r w:rsidR="008E36C9">
        <w:rPr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Nematerialusis turtas</w:t>
      </w:r>
    </w:p>
    <w:p w14:paraId="75B41935" w14:textId="77777777" w:rsidR="003005E2" w:rsidRDefault="003005E2" w:rsidP="007C7171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nematerialiojo turto neturi - 0,00 Eur.</w:t>
      </w:r>
      <w:r>
        <w:rPr>
          <w:bCs/>
          <w:sz w:val="24"/>
          <w:szCs w:val="24"/>
        </w:rPr>
        <w:tab/>
      </w:r>
    </w:p>
    <w:p w14:paraId="193802B6" w14:textId="77777777" w:rsidR="003005E2" w:rsidRPr="00DE0AEE" w:rsidRDefault="003005E2" w:rsidP="007C7171">
      <w:pPr>
        <w:ind w:firstLine="1134"/>
        <w:jc w:val="both"/>
        <w:rPr>
          <w:b/>
          <w:bCs/>
          <w:sz w:val="24"/>
          <w:szCs w:val="24"/>
        </w:rPr>
      </w:pPr>
      <w:r w:rsidRPr="00DE0AEE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Ilgalaikis materialus turtas</w:t>
      </w:r>
    </w:p>
    <w:p w14:paraId="14CCCEB8" w14:textId="2D5C88DE" w:rsidR="003005E2" w:rsidRDefault="000B01C6" w:rsidP="003005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2021 metų </w:t>
      </w:r>
      <w:r>
        <w:rPr>
          <w:sz w:val="24"/>
          <w:szCs w:val="24"/>
        </w:rPr>
        <w:t>kovo 31</w:t>
      </w:r>
      <w:r>
        <w:t xml:space="preserve"> </w:t>
      </w:r>
      <w:r w:rsidR="003005E2">
        <w:rPr>
          <w:bCs/>
          <w:sz w:val="24"/>
          <w:szCs w:val="24"/>
        </w:rPr>
        <w:t xml:space="preserve">d. ilgalaikio materialaus turto, naudojamo įstaigos veikloje įsigijimo savikaina yra 437554,73 Eur, sukauptas nusidėvėjimas – </w:t>
      </w:r>
      <w:r w:rsidR="00EB677A">
        <w:rPr>
          <w:bCs/>
          <w:sz w:val="24"/>
          <w:szCs w:val="24"/>
        </w:rPr>
        <w:t>1399</w:t>
      </w:r>
      <w:r w:rsidR="00015D7E">
        <w:rPr>
          <w:bCs/>
          <w:sz w:val="24"/>
          <w:szCs w:val="24"/>
        </w:rPr>
        <w:t>7</w:t>
      </w:r>
      <w:r w:rsidR="00EB677A">
        <w:rPr>
          <w:bCs/>
          <w:sz w:val="24"/>
          <w:szCs w:val="24"/>
        </w:rPr>
        <w:t>0,07</w:t>
      </w:r>
      <w:r w:rsidR="003005E2">
        <w:rPr>
          <w:bCs/>
          <w:sz w:val="24"/>
          <w:szCs w:val="24"/>
        </w:rPr>
        <w:t xml:space="preserve"> </w:t>
      </w:r>
      <w:r w:rsidR="003005E2" w:rsidRPr="00532344">
        <w:rPr>
          <w:bCs/>
          <w:sz w:val="24"/>
          <w:szCs w:val="24"/>
        </w:rPr>
        <w:t>Eur, likutinė vertė –</w:t>
      </w:r>
      <w:r w:rsidR="003005E2">
        <w:rPr>
          <w:bCs/>
          <w:sz w:val="24"/>
          <w:szCs w:val="24"/>
        </w:rPr>
        <w:t xml:space="preserve"> </w:t>
      </w:r>
      <w:r w:rsidR="00EB677A">
        <w:rPr>
          <w:bCs/>
          <w:sz w:val="24"/>
          <w:szCs w:val="24"/>
        </w:rPr>
        <w:t>297584,66</w:t>
      </w:r>
      <w:r w:rsidR="003005E2" w:rsidRPr="00532344">
        <w:rPr>
          <w:bCs/>
          <w:sz w:val="24"/>
          <w:szCs w:val="24"/>
        </w:rPr>
        <w:t xml:space="preserve"> E</w:t>
      </w:r>
      <w:r w:rsidR="003005E2">
        <w:rPr>
          <w:bCs/>
          <w:sz w:val="24"/>
          <w:szCs w:val="24"/>
        </w:rPr>
        <w:t>ur. Per III ketvirtį nurašyto (perduoto) turto nebuvo.</w:t>
      </w:r>
    </w:p>
    <w:p w14:paraId="10233114" w14:textId="77777777" w:rsidR="003005E2" w:rsidRPr="00DE0AEE" w:rsidRDefault="003005E2" w:rsidP="007C7171">
      <w:pPr>
        <w:ind w:firstLine="1134"/>
        <w:jc w:val="both"/>
        <w:rPr>
          <w:b/>
          <w:bCs/>
          <w:sz w:val="24"/>
          <w:szCs w:val="24"/>
        </w:rPr>
      </w:pPr>
      <w:r w:rsidRPr="00DE0AEE">
        <w:rPr>
          <w:b/>
          <w:bCs/>
          <w:sz w:val="24"/>
          <w:szCs w:val="24"/>
        </w:rPr>
        <w:t>3. Ilgalaikis finansinis turtas</w:t>
      </w:r>
    </w:p>
    <w:p w14:paraId="311E83A4" w14:textId="77777777" w:rsidR="003005E2" w:rsidRPr="00FD4340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ilgalaikio finansinio turto neturi - 0,00 Eur.</w:t>
      </w:r>
      <w:r w:rsidRPr="00FD4340">
        <w:rPr>
          <w:bCs/>
          <w:sz w:val="24"/>
          <w:szCs w:val="24"/>
        </w:rPr>
        <w:t xml:space="preserve"> </w:t>
      </w:r>
    </w:p>
    <w:p w14:paraId="7AACE6F8" w14:textId="77777777" w:rsidR="003005E2" w:rsidRPr="007C7171" w:rsidRDefault="007C7171" w:rsidP="007C7171">
      <w:pPr>
        <w:ind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3005E2" w:rsidRPr="008E2C39">
        <w:rPr>
          <w:b/>
          <w:bCs/>
          <w:sz w:val="24"/>
          <w:szCs w:val="24"/>
        </w:rPr>
        <w:t>4.</w:t>
      </w:r>
      <w:r w:rsidR="003005E2">
        <w:rPr>
          <w:b/>
          <w:bCs/>
          <w:sz w:val="24"/>
          <w:szCs w:val="24"/>
        </w:rPr>
        <w:t xml:space="preserve"> </w:t>
      </w:r>
      <w:r w:rsidR="003005E2" w:rsidRPr="008E2C39">
        <w:rPr>
          <w:b/>
          <w:bCs/>
          <w:sz w:val="24"/>
          <w:szCs w:val="24"/>
        </w:rPr>
        <w:t>Biologinis turtas</w:t>
      </w:r>
    </w:p>
    <w:p w14:paraId="5625A15E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biologinio turto neturi - 0,00 Eur.</w:t>
      </w:r>
    </w:p>
    <w:p w14:paraId="7CAC74ED" w14:textId="77777777"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5. Trumpalaikis turtas</w:t>
      </w:r>
    </w:p>
    <w:p w14:paraId="7F0EA9DF" w14:textId="671090F1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Įstaigos trumpalaikis turtas per ketvirtį sudarė – </w:t>
      </w:r>
      <w:r w:rsidR="00EB677A">
        <w:rPr>
          <w:bCs/>
          <w:sz w:val="24"/>
          <w:szCs w:val="24"/>
        </w:rPr>
        <w:t>1399</w:t>
      </w:r>
      <w:r w:rsidR="00015D7E">
        <w:rPr>
          <w:bCs/>
          <w:sz w:val="24"/>
          <w:szCs w:val="24"/>
        </w:rPr>
        <w:t>3</w:t>
      </w:r>
      <w:r w:rsidR="00EB677A">
        <w:rPr>
          <w:bCs/>
          <w:sz w:val="24"/>
          <w:szCs w:val="24"/>
        </w:rPr>
        <w:t>0,</w:t>
      </w:r>
      <w:r w:rsidR="00015D7E">
        <w:rPr>
          <w:bCs/>
          <w:sz w:val="24"/>
          <w:szCs w:val="24"/>
        </w:rPr>
        <w:t>4</w:t>
      </w:r>
      <w:r w:rsidR="00EB677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Eur.</w:t>
      </w:r>
    </w:p>
    <w:p w14:paraId="7097C0ED" w14:textId="77777777"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8E2C39">
        <w:rPr>
          <w:b/>
          <w:bCs/>
          <w:sz w:val="24"/>
          <w:szCs w:val="24"/>
        </w:rPr>
        <w:t>Išankstiniai apmokėjimai</w:t>
      </w:r>
    </w:p>
    <w:p w14:paraId="08D13A1D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šį laikotarpį išankstinių mokėjimų nebuvo - 0,00 Eur.</w:t>
      </w:r>
    </w:p>
    <w:p w14:paraId="5DAF214E" w14:textId="77777777"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7. Per vienus metus gautinos sumos</w:t>
      </w:r>
    </w:p>
    <w:p w14:paraId="229DA513" w14:textId="12249B81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Gautinos sumos sudaro – </w:t>
      </w:r>
      <w:r w:rsidR="00B54BA6">
        <w:rPr>
          <w:bCs/>
          <w:sz w:val="24"/>
          <w:szCs w:val="24"/>
        </w:rPr>
        <w:t>1344</w:t>
      </w:r>
      <w:r w:rsidR="00015D7E">
        <w:rPr>
          <w:bCs/>
          <w:sz w:val="24"/>
          <w:szCs w:val="24"/>
        </w:rPr>
        <w:t>6</w:t>
      </w:r>
      <w:r w:rsidR="00B54BA6">
        <w:rPr>
          <w:bCs/>
          <w:sz w:val="24"/>
          <w:szCs w:val="24"/>
        </w:rPr>
        <w:t>1,</w:t>
      </w:r>
      <w:r w:rsidR="00015D7E">
        <w:rPr>
          <w:bCs/>
          <w:sz w:val="24"/>
          <w:szCs w:val="24"/>
        </w:rPr>
        <w:t>9</w:t>
      </w:r>
      <w:r w:rsidR="00B54BA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Eur.</w:t>
      </w:r>
    </w:p>
    <w:p w14:paraId="14D2876C" w14:textId="77777777" w:rsidR="003005E2" w:rsidRPr="008E2C39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8E2C39">
        <w:rPr>
          <w:b/>
          <w:bCs/>
          <w:sz w:val="24"/>
          <w:szCs w:val="24"/>
        </w:rPr>
        <w:t>8. Pinigai ir pinigų ekvivalentai</w:t>
      </w:r>
    </w:p>
    <w:p w14:paraId="6BA1F294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Ataskaitinio laikotarpio pabaigoje pinigų likutis banko atsiskaitomojoje sąskaitoje – </w:t>
      </w:r>
      <w:r w:rsidR="00B54BA6">
        <w:rPr>
          <w:bCs/>
          <w:sz w:val="24"/>
          <w:szCs w:val="24"/>
        </w:rPr>
        <w:t>5029,19</w:t>
      </w:r>
      <w:r>
        <w:rPr>
          <w:bCs/>
          <w:sz w:val="24"/>
          <w:szCs w:val="24"/>
        </w:rPr>
        <w:t xml:space="preserve"> Eur.</w:t>
      </w:r>
    </w:p>
    <w:p w14:paraId="3EE40862" w14:textId="77777777" w:rsidR="003005E2" w:rsidRPr="00324193" w:rsidRDefault="008E36C9" w:rsidP="008E36C9">
      <w:pPr>
        <w:ind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05E2" w:rsidRPr="00324193">
        <w:rPr>
          <w:b/>
          <w:bCs/>
          <w:sz w:val="24"/>
          <w:szCs w:val="24"/>
        </w:rPr>
        <w:t>9.</w:t>
      </w:r>
      <w:r w:rsidR="003005E2">
        <w:rPr>
          <w:b/>
          <w:bCs/>
          <w:sz w:val="24"/>
          <w:szCs w:val="24"/>
        </w:rPr>
        <w:t xml:space="preserve"> </w:t>
      </w:r>
      <w:r w:rsidR="003005E2" w:rsidRPr="00324193">
        <w:rPr>
          <w:b/>
          <w:bCs/>
          <w:sz w:val="24"/>
          <w:szCs w:val="24"/>
        </w:rPr>
        <w:t>Trumpalaikiai įsipareigojimai</w:t>
      </w:r>
    </w:p>
    <w:p w14:paraId="4D2271BD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Trumpalaikės mokėtinos sumos </w:t>
      </w:r>
      <w:r w:rsidR="00B54BA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tai tiekėjams mokėtinos sumos – </w:t>
      </w:r>
      <w:r w:rsidR="00B54BA6">
        <w:rPr>
          <w:bCs/>
          <w:sz w:val="24"/>
          <w:szCs w:val="24"/>
        </w:rPr>
        <w:t>5849,13</w:t>
      </w:r>
      <w:r>
        <w:rPr>
          <w:bCs/>
          <w:sz w:val="24"/>
          <w:szCs w:val="24"/>
        </w:rPr>
        <w:t xml:space="preserve"> Eur, sukauptos mokėtinos sumos – </w:t>
      </w:r>
      <w:r w:rsidR="00B54BA6">
        <w:rPr>
          <w:bCs/>
          <w:sz w:val="24"/>
          <w:szCs w:val="24"/>
        </w:rPr>
        <w:t>47470,49</w:t>
      </w:r>
      <w:r>
        <w:rPr>
          <w:bCs/>
          <w:sz w:val="24"/>
          <w:szCs w:val="24"/>
        </w:rPr>
        <w:t xml:space="preserve"> Eur, su darbo santykiais susiję įsipareigojimai – </w:t>
      </w:r>
      <w:r w:rsidR="00B54BA6">
        <w:rPr>
          <w:bCs/>
          <w:sz w:val="24"/>
          <w:szCs w:val="24"/>
        </w:rPr>
        <w:t>66616,25</w:t>
      </w:r>
      <w:r>
        <w:rPr>
          <w:bCs/>
          <w:sz w:val="24"/>
          <w:szCs w:val="24"/>
        </w:rPr>
        <w:t xml:space="preserve"> Eur.</w:t>
      </w:r>
    </w:p>
    <w:p w14:paraId="3D724D35" w14:textId="77777777" w:rsidR="003005E2" w:rsidRPr="0020371C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20371C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 w:rsidRPr="0020371C">
        <w:rPr>
          <w:b/>
          <w:bCs/>
          <w:sz w:val="24"/>
          <w:szCs w:val="24"/>
        </w:rPr>
        <w:t xml:space="preserve">Pagrindinės veiklos pajamos </w:t>
      </w:r>
    </w:p>
    <w:p w14:paraId="6508B328" w14:textId="77777777" w:rsidR="003005E2" w:rsidRDefault="003005E2" w:rsidP="003005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pajamos </w:t>
      </w:r>
      <w:r w:rsidR="000B01C6">
        <w:rPr>
          <w:bCs/>
          <w:sz w:val="24"/>
          <w:szCs w:val="24"/>
        </w:rPr>
        <w:t xml:space="preserve">2021 metų </w:t>
      </w:r>
      <w:r w:rsidR="000B01C6">
        <w:rPr>
          <w:sz w:val="24"/>
          <w:szCs w:val="24"/>
        </w:rPr>
        <w:t>kovo 31</w:t>
      </w:r>
      <w:r w:rsidR="000B01C6">
        <w:t xml:space="preserve"> </w:t>
      </w:r>
      <w:r>
        <w:rPr>
          <w:bCs/>
          <w:sz w:val="24"/>
          <w:szCs w:val="24"/>
        </w:rPr>
        <w:t xml:space="preserve">dienai – </w:t>
      </w:r>
      <w:r w:rsidR="00B54BA6">
        <w:rPr>
          <w:bCs/>
          <w:sz w:val="24"/>
          <w:szCs w:val="24"/>
        </w:rPr>
        <w:t>234349,40</w:t>
      </w:r>
      <w:r>
        <w:rPr>
          <w:bCs/>
          <w:sz w:val="24"/>
          <w:szCs w:val="24"/>
        </w:rPr>
        <w:t xml:space="preserve"> Eur Veiklos pajamas sudaro finansavimo pajamos – </w:t>
      </w:r>
      <w:r w:rsidR="00B54BA6">
        <w:rPr>
          <w:bCs/>
          <w:sz w:val="24"/>
          <w:szCs w:val="24"/>
        </w:rPr>
        <w:t>226069,66</w:t>
      </w:r>
      <w:r>
        <w:rPr>
          <w:bCs/>
          <w:sz w:val="24"/>
          <w:szCs w:val="24"/>
        </w:rPr>
        <w:t xml:space="preserve"> Eur. bei pagrindinės veiklos kitos pajamos – </w:t>
      </w:r>
      <w:r w:rsidR="00B54BA6">
        <w:rPr>
          <w:bCs/>
          <w:sz w:val="24"/>
          <w:szCs w:val="24"/>
        </w:rPr>
        <w:t>8279,74</w:t>
      </w:r>
      <w:r>
        <w:rPr>
          <w:bCs/>
          <w:sz w:val="24"/>
          <w:szCs w:val="24"/>
        </w:rPr>
        <w:t xml:space="preserve"> Eur. </w:t>
      </w:r>
    </w:p>
    <w:p w14:paraId="19CDFB9F" w14:textId="77777777" w:rsidR="003005E2" w:rsidRPr="0020371C" w:rsidRDefault="008E36C9" w:rsidP="008E36C9">
      <w:pPr>
        <w:ind w:firstLine="1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005E2" w:rsidRPr="0020371C">
        <w:rPr>
          <w:b/>
          <w:bCs/>
          <w:sz w:val="24"/>
          <w:szCs w:val="24"/>
        </w:rPr>
        <w:t>11. Pagrindinės veiklos sąnaudos</w:t>
      </w:r>
    </w:p>
    <w:p w14:paraId="0E3AC06E" w14:textId="77777777" w:rsidR="003005E2" w:rsidRDefault="003005E2" w:rsidP="003005E2">
      <w:pPr>
        <w:jc w:val="both"/>
        <w:rPr>
          <w:bCs/>
          <w:sz w:val="24"/>
          <w:szCs w:val="24"/>
        </w:rPr>
      </w:pPr>
      <w:r w:rsidRPr="0020371C">
        <w:rPr>
          <w:bCs/>
          <w:sz w:val="24"/>
          <w:szCs w:val="24"/>
        </w:rPr>
        <w:t xml:space="preserve">Pagrindinės </w:t>
      </w:r>
      <w:r>
        <w:rPr>
          <w:bCs/>
          <w:sz w:val="24"/>
          <w:szCs w:val="24"/>
        </w:rPr>
        <w:t xml:space="preserve">veiklos sąnaudos per ataskaitinį laikotarpį  - </w:t>
      </w:r>
      <w:r w:rsidR="00B64DED">
        <w:rPr>
          <w:bCs/>
          <w:sz w:val="24"/>
          <w:szCs w:val="24"/>
        </w:rPr>
        <w:t>231286,13</w:t>
      </w:r>
      <w:r>
        <w:rPr>
          <w:bCs/>
          <w:sz w:val="24"/>
          <w:szCs w:val="24"/>
        </w:rPr>
        <w:t xml:space="preserve"> Eur. Didžiąją dalį šių sąnaudų per ketvirtį sudarė darbo užmokesčio, socialinio draudimo ir atostogų rezervo sąnaudos – </w:t>
      </w:r>
      <w:r w:rsidR="00B64DED">
        <w:rPr>
          <w:bCs/>
          <w:sz w:val="24"/>
          <w:szCs w:val="24"/>
        </w:rPr>
        <w:t>213626,88</w:t>
      </w:r>
      <w:r>
        <w:rPr>
          <w:bCs/>
          <w:sz w:val="24"/>
          <w:szCs w:val="24"/>
        </w:rPr>
        <w:t xml:space="preserve"> Eur.</w:t>
      </w:r>
    </w:p>
    <w:p w14:paraId="7EF5023D" w14:textId="77777777" w:rsidR="003005E2" w:rsidRPr="007A6808" w:rsidRDefault="003005E2" w:rsidP="008E36C9">
      <w:pPr>
        <w:ind w:firstLine="1134"/>
        <w:jc w:val="both"/>
        <w:rPr>
          <w:b/>
          <w:bCs/>
          <w:sz w:val="24"/>
          <w:szCs w:val="24"/>
        </w:rPr>
      </w:pPr>
      <w:r w:rsidRPr="00397BC9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397BC9">
        <w:rPr>
          <w:b/>
          <w:bCs/>
          <w:sz w:val="24"/>
          <w:szCs w:val="24"/>
        </w:rPr>
        <w:t>Pagrindinės veiklos perviršis ar deficitas</w:t>
      </w:r>
    </w:p>
    <w:p w14:paraId="1863ECE7" w14:textId="77777777" w:rsidR="003005E2" w:rsidRDefault="003005E2" w:rsidP="003005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veiklos </w:t>
      </w:r>
      <w:r w:rsidR="00B54BA6">
        <w:rPr>
          <w:bCs/>
          <w:sz w:val="24"/>
          <w:szCs w:val="24"/>
        </w:rPr>
        <w:t>perviršį</w:t>
      </w:r>
      <w:r>
        <w:rPr>
          <w:bCs/>
          <w:sz w:val="24"/>
          <w:szCs w:val="24"/>
        </w:rPr>
        <w:t xml:space="preserve"> sudaro – </w:t>
      </w:r>
      <w:r w:rsidR="00B64DED">
        <w:rPr>
          <w:bCs/>
          <w:sz w:val="24"/>
          <w:szCs w:val="24"/>
        </w:rPr>
        <w:t>3063,27</w:t>
      </w:r>
      <w:r>
        <w:rPr>
          <w:bCs/>
          <w:sz w:val="24"/>
          <w:szCs w:val="24"/>
        </w:rPr>
        <w:t xml:space="preserve"> Eur.</w:t>
      </w:r>
    </w:p>
    <w:p w14:paraId="4C840E71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ataskaitinį laikotarpį apskaitos politikos keitimo, klaidų taisymo, neapibrėžtų įsipareigojimų, reikšmingų įvykių ir turto pokyčių nebuvo.</w:t>
      </w:r>
    </w:p>
    <w:p w14:paraId="012AEB8F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Neapibrėžtų įsipareigojimų ir neapibrėžtų turto pokyčių per ataskaitinį laikotarpį nebuvo.</w:t>
      </w:r>
    </w:p>
    <w:p w14:paraId="669B6CA4" w14:textId="77777777" w:rsidR="003005E2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Sprendimų dėl teisinių ginčų nėra.</w:t>
      </w:r>
    </w:p>
    <w:p w14:paraId="73A3C969" w14:textId="77777777" w:rsidR="003005E2" w:rsidRPr="00C778B1" w:rsidRDefault="003005E2" w:rsidP="008E36C9">
      <w:pPr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Reikšmingų įvykių po paskutinės tarpinio ataskaitinio laikotarpio dienos nebuvo. </w:t>
      </w:r>
      <w:r w:rsidRPr="00FD4340">
        <w:rPr>
          <w:bCs/>
          <w:sz w:val="24"/>
          <w:szCs w:val="24"/>
        </w:rPr>
        <w:t xml:space="preserve">      </w:t>
      </w:r>
    </w:p>
    <w:p w14:paraId="6D72B3C8" w14:textId="77777777" w:rsidR="003005E2" w:rsidRPr="00C778B1" w:rsidRDefault="003005E2" w:rsidP="003005E2">
      <w:pPr>
        <w:ind w:firstLine="360"/>
        <w:jc w:val="both"/>
        <w:rPr>
          <w:bCs/>
          <w:sz w:val="24"/>
          <w:szCs w:val="24"/>
        </w:rPr>
      </w:pPr>
    </w:p>
    <w:p w14:paraId="6467FC8F" w14:textId="77777777" w:rsidR="003005E2" w:rsidRDefault="003005E2" w:rsidP="003005E2">
      <w:pPr>
        <w:ind w:firstLine="360"/>
        <w:jc w:val="center"/>
        <w:rPr>
          <w:bCs/>
          <w:sz w:val="24"/>
          <w:szCs w:val="24"/>
        </w:rPr>
      </w:pPr>
    </w:p>
    <w:p w14:paraId="0450F25D" w14:textId="77777777" w:rsidR="003005E2" w:rsidRDefault="003005E2" w:rsidP="003005E2">
      <w:pPr>
        <w:jc w:val="both"/>
        <w:rPr>
          <w:sz w:val="24"/>
        </w:rPr>
      </w:pPr>
    </w:p>
    <w:p w14:paraId="306E894A" w14:textId="77777777" w:rsidR="003005E2" w:rsidRDefault="003005E2" w:rsidP="003005E2">
      <w:pPr>
        <w:jc w:val="both"/>
        <w:rPr>
          <w:sz w:val="24"/>
        </w:rPr>
      </w:pPr>
      <w:r>
        <w:rPr>
          <w:sz w:val="24"/>
        </w:rPr>
        <w:t>Direktorė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Ilona Kazlauskienė</w:t>
      </w:r>
    </w:p>
    <w:p w14:paraId="1B95BBDE" w14:textId="77777777" w:rsidR="003005E2" w:rsidRDefault="003005E2" w:rsidP="003005E2">
      <w:pPr>
        <w:tabs>
          <w:tab w:val="left" w:pos="6237"/>
        </w:tabs>
      </w:pPr>
    </w:p>
    <w:p w14:paraId="5A550146" w14:textId="77777777" w:rsidR="003005E2" w:rsidRDefault="003005E2" w:rsidP="003005E2"/>
    <w:p w14:paraId="0A1EBB2A" w14:textId="77777777" w:rsidR="007C7171" w:rsidRDefault="007C7171" w:rsidP="003005E2"/>
    <w:p w14:paraId="57FF00D7" w14:textId="77777777" w:rsidR="003005E2" w:rsidRDefault="003005E2" w:rsidP="003005E2">
      <w:pPr>
        <w:rPr>
          <w:sz w:val="24"/>
          <w:szCs w:val="24"/>
        </w:rPr>
      </w:pPr>
      <w:r>
        <w:rPr>
          <w:sz w:val="24"/>
          <w:szCs w:val="24"/>
        </w:rPr>
        <w:t>Šiaulių miesto savivaldybės Švietimo centro</w:t>
      </w:r>
    </w:p>
    <w:p w14:paraId="6CD015FD" w14:textId="77777777" w:rsidR="003005E2" w:rsidRDefault="003005E2" w:rsidP="003005E2">
      <w:pPr>
        <w:rPr>
          <w:sz w:val="24"/>
          <w:szCs w:val="24"/>
        </w:rPr>
      </w:pPr>
      <w:r>
        <w:rPr>
          <w:sz w:val="24"/>
          <w:szCs w:val="24"/>
        </w:rPr>
        <w:t xml:space="preserve">Centralizuotos buhalterinės apskaitos padalinio </w:t>
      </w:r>
    </w:p>
    <w:p w14:paraId="05E87B9B" w14:textId="77777777" w:rsidR="00ED0E42" w:rsidRDefault="003005E2" w:rsidP="003005E2">
      <w:r>
        <w:rPr>
          <w:sz w:val="24"/>
          <w:szCs w:val="24"/>
        </w:rPr>
        <w:t xml:space="preserve">vyriausioji buhalterė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Stanislava Vaičiulienė                                  </w:t>
      </w:r>
    </w:p>
    <w:sectPr w:rsidR="00ED0E42" w:rsidSect="007C71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E2"/>
    <w:rsid w:val="0001325E"/>
    <w:rsid w:val="00015D7E"/>
    <w:rsid w:val="000B01C6"/>
    <w:rsid w:val="00216825"/>
    <w:rsid w:val="00263055"/>
    <w:rsid w:val="002E343F"/>
    <w:rsid w:val="003005E2"/>
    <w:rsid w:val="003D694B"/>
    <w:rsid w:val="00482E54"/>
    <w:rsid w:val="007C7171"/>
    <w:rsid w:val="008E36C9"/>
    <w:rsid w:val="009E6EE7"/>
    <w:rsid w:val="00B54BA6"/>
    <w:rsid w:val="00B64DED"/>
    <w:rsid w:val="00B665D2"/>
    <w:rsid w:val="00BE04F0"/>
    <w:rsid w:val="00EB677A"/>
    <w:rsid w:val="00E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6FE"/>
  <w15:chartTrackingRefBased/>
  <w15:docId w15:val="{1938ED42-F428-4AC6-A40D-E2C0421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005E2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005E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3005E2"/>
    <w:pPr>
      <w:jc w:val="center"/>
    </w:pPr>
    <w:rPr>
      <w:b/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3005E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">
    <w:name w:val="Style"/>
    <w:rsid w:val="0030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opedinisdarzelis@spliu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Centralizuota Buhalterija</cp:lastModifiedBy>
  <cp:revision>14</cp:revision>
  <dcterms:created xsi:type="dcterms:W3CDTF">2020-11-06T12:11:00Z</dcterms:created>
  <dcterms:modified xsi:type="dcterms:W3CDTF">2021-05-18T13:44:00Z</dcterms:modified>
</cp:coreProperties>
</file>